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210E49" w:rsidRPr="0007679E" w:rsidRDefault="00D23283" w:rsidP="00210E49">
      <w:pPr>
        <w:pStyle w:val="a3"/>
        <w:tabs>
          <w:tab w:val="left" w:pos="8175"/>
        </w:tabs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</w:r>
      <w:r w:rsidR="00210E49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210E49" w:rsidRPr="00F33188" w:rsidRDefault="00B30D27" w:rsidP="00210E49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2.85pt;margin-top:-14.65pt;width:33pt;height:47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  <w10:wrap type="square"/>
          </v:shape>
        </w:pict>
      </w:r>
      <w:r w:rsidR="00210E49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210E49" w:rsidRDefault="00210E49" w:rsidP="00210E49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</w:t>
      </w:r>
    </w:p>
    <w:p w:rsidR="00210E49" w:rsidRDefault="00210E49" w:rsidP="00210E49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210E49" w:rsidRPr="00447DC9" w:rsidRDefault="00210E49" w:rsidP="00210E49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Проект</w:t>
      </w:r>
    </w:p>
    <w:p w:rsidR="00210E49" w:rsidRPr="00447DC9" w:rsidRDefault="00210E49" w:rsidP="00210E49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210E49" w:rsidRPr="00447DC9" w:rsidRDefault="00210E49" w:rsidP="00210E49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210E49" w:rsidRPr="00C028E1" w:rsidRDefault="00210E49" w:rsidP="00210E49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210E49" w:rsidRPr="00C028E1" w:rsidRDefault="00210E49" w:rsidP="00210E49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210E49" w:rsidRPr="00447DC9" w:rsidRDefault="00210E49" w:rsidP="00210E49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1E2AFC" w:rsidRDefault="00906CB1" w:rsidP="00210E49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 w:rsidRPr="001E2AFC">
        <w:rPr>
          <w:rFonts w:ascii="Times New Roman" w:hAnsi="Times New Roman"/>
          <w:color w:val="000000"/>
          <w:lang w:val="uk-UA"/>
        </w:rPr>
        <w:t>в</w:t>
      </w:r>
      <w:proofErr w:type="spellStart"/>
      <w:r w:rsidR="003130A9" w:rsidRPr="001E2AFC">
        <w:rPr>
          <w:rFonts w:ascii="Times New Roman" w:hAnsi="Times New Roman"/>
          <w:color w:val="000000"/>
        </w:rPr>
        <w:t>ід</w:t>
      </w:r>
      <w:proofErr w:type="spellEnd"/>
      <w:r w:rsidR="003130A9" w:rsidRPr="001E2AFC">
        <w:rPr>
          <w:rFonts w:ascii="Times New Roman" w:hAnsi="Times New Roman"/>
          <w:color w:val="000000"/>
          <w:lang w:val="uk-UA"/>
        </w:rPr>
        <w:t xml:space="preserve"> </w:t>
      </w:r>
      <w:r w:rsidR="00D00154" w:rsidRPr="001E2AFC">
        <w:rPr>
          <w:rFonts w:ascii="Times New Roman" w:hAnsi="Times New Roman"/>
          <w:color w:val="000000"/>
          <w:lang w:val="uk-UA"/>
        </w:rPr>
        <w:t xml:space="preserve"> </w:t>
      </w:r>
      <w:r w:rsidRPr="001E2AFC">
        <w:rPr>
          <w:rFonts w:ascii="Times New Roman" w:hAnsi="Times New Roman"/>
          <w:color w:val="000000"/>
          <w:lang w:val="uk-UA"/>
        </w:rPr>
        <w:t xml:space="preserve">                   </w:t>
      </w:r>
      <w:r w:rsidR="003130A9" w:rsidRPr="001E2AFC">
        <w:rPr>
          <w:rFonts w:ascii="Times New Roman" w:hAnsi="Times New Roman"/>
          <w:color w:val="000000"/>
        </w:rPr>
        <w:t>20</w:t>
      </w:r>
      <w:r w:rsidR="003130A9" w:rsidRPr="001E2AFC">
        <w:rPr>
          <w:rFonts w:ascii="Times New Roman" w:hAnsi="Times New Roman"/>
          <w:color w:val="000000"/>
          <w:lang w:val="uk-UA"/>
        </w:rPr>
        <w:t>1</w:t>
      </w:r>
      <w:r w:rsidRPr="001E2AFC">
        <w:rPr>
          <w:rFonts w:ascii="Times New Roman" w:hAnsi="Times New Roman"/>
          <w:color w:val="000000"/>
          <w:lang w:val="uk-UA"/>
        </w:rPr>
        <w:t>9</w:t>
      </w:r>
      <w:r w:rsidR="003130A9" w:rsidRPr="001E2AFC">
        <w:rPr>
          <w:rFonts w:ascii="Times New Roman" w:hAnsi="Times New Roman"/>
          <w:color w:val="000000"/>
        </w:rPr>
        <w:t xml:space="preserve"> року                                              </w:t>
      </w:r>
      <w:r w:rsidR="003130A9" w:rsidRPr="001E2AFC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3130A9" w:rsidRPr="001E2AFC">
        <w:rPr>
          <w:rFonts w:ascii="Times New Roman" w:hAnsi="Times New Roman"/>
          <w:color w:val="000000"/>
        </w:rPr>
        <w:t xml:space="preserve">№ </w:t>
      </w:r>
    </w:p>
    <w:p w:rsidR="003130A9" w:rsidRPr="001E2AFC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1E2AFC" w:rsidRPr="001E2AFC" w:rsidTr="00B939C2">
        <w:trPr>
          <w:trHeight w:val="1560"/>
        </w:trPr>
        <w:tc>
          <w:tcPr>
            <w:tcW w:w="5495" w:type="dxa"/>
          </w:tcPr>
          <w:p w:rsidR="003130A9" w:rsidRPr="001E2AFC" w:rsidRDefault="003130A9" w:rsidP="00906CB1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E2AFC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906CB1" w:rsidRPr="001E2AFC">
              <w:rPr>
                <w:rFonts w:ascii="Times New Roman" w:hAnsi="Times New Roman"/>
                <w:color w:val="000000"/>
                <w:lang w:val="uk-UA"/>
              </w:rPr>
              <w:t>Легкому Павлу Костянтиновичу</w:t>
            </w:r>
            <w:r w:rsidRPr="001E2AFC">
              <w:rPr>
                <w:rFonts w:ascii="Times New Roman" w:hAnsi="Times New Roman"/>
                <w:color w:val="000000"/>
                <w:lang w:val="uk-UA"/>
              </w:rPr>
              <w:t xml:space="preserve"> для будівництва і обслуговування  житлового будинку господарських будівель та споруд(присадибна ділянка) в с. </w:t>
            </w:r>
            <w:r w:rsidR="00906CB1" w:rsidRPr="001E2AFC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 w:rsidRPr="001E2AF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1E2AFC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906CB1" w:rsidRPr="001E2AFC">
              <w:rPr>
                <w:rFonts w:ascii="Times New Roman" w:hAnsi="Times New Roman"/>
                <w:color w:val="000000"/>
                <w:lang w:val="uk-UA"/>
              </w:rPr>
              <w:t>Мирна</w:t>
            </w:r>
            <w:r w:rsidRPr="001E2AFC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906CB1" w:rsidRPr="001E2AFC">
              <w:rPr>
                <w:rFonts w:ascii="Times New Roman" w:hAnsi="Times New Roman"/>
                <w:color w:val="000000"/>
                <w:lang w:val="uk-UA"/>
              </w:rPr>
              <w:t>17</w:t>
            </w:r>
            <w:r w:rsidRPr="001E2AFC"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1E2AFC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1E2AFC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1E2AFC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1E2AFC">
        <w:rPr>
          <w:rFonts w:ascii="Times New Roman" w:hAnsi="Times New Roman"/>
          <w:color w:val="000000"/>
          <w:lang w:val="uk-UA"/>
        </w:rPr>
        <w:t xml:space="preserve">       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906CB1" w:rsidRPr="001E2AFC">
        <w:rPr>
          <w:rFonts w:ascii="Times New Roman" w:hAnsi="Times New Roman"/>
          <w:color w:val="000000"/>
          <w:lang w:val="uk-UA"/>
        </w:rPr>
        <w:t>гр. Легкому Павлу Костянтиновичу</w:t>
      </w:r>
      <w:r w:rsidRPr="001E2AFC">
        <w:rPr>
          <w:rFonts w:ascii="Times New Roman" w:hAnsi="Times New Roman"/>
          <w:color w:val="000000"/>
          <w:lang w:val="uk-UA"/>
        </w:rPr>
        <w:t xml:space="preserve"> для будівництва і обслуговування  житлового будинку господарських будівель та споруд(присадибна ділянка) в </w:t>
      </w:r>
      <w:r w:rsidR="00906CB1" w:rsidRPr="001E2AFC">
        <w:rPr>
          <w:rFonts w:ascii="Times New Roman" w:hAnsi="Times New Roman"/>
          <w:color w:val="000000"/>
          <w:lang w:val="uk-UA"/>
        </w:rPr>
        <w:t>с. Шубків  по вул. Мирна,17,</w:t>
      </w:r>
      <w:r w:rsidRPr="001E2AFC">
        <w:rPr>
          <w:rFonts w:ascii="Times New Roman" w:hAnsi="Times New Roman"/>
          <w:color w:val="000000"/>
          <w:lang w:val="uk-UA"/>
        </w:rPr>
        <w:t xml:space="preserve">,керуючись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1E2AFC">
          <w:rPr>
            <w:rFonts w:ascii="Times New Roman" w:hAnsi="Times New Roman"/>
            <w:color w:val="000000"/>
            <w:lang w:val="uk-UA"/>
          </w:rPr>
          <w:t>186’</w:t>
        </w:r>
      </w:smartTag>
      <w:r w:rsidRPr="001E2AFC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1E2AFC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1E2AFC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1E2AFC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1E2AFC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1E2AFC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1E2AFC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1E2AFC">
        <w:rPr>
          <w:rFonts w:ascii="Times New Roman" w:hAnsi="Times New Roman"/>
          <w:color w:val="000000"/>
          <w:lang w:val="uk-UA"/>
        </w:rPr>
        <w:t xml:space="preserve">           1. Затвердити гр. </w:t>
      </w:r>
      <w:r w:rsidR="00906CB1" w:rsidRPr="001E2AFC">
        <w:rPr>
          <w:rFonts w:ascii="Times New Roman" w:hAnsi="Times New Roman"/>
          <w:color w:val="000000"/>
          <w:lang w:val="uk-UA"/>
        </w:rPr>
        <w:t xml:space="preserve">Легкому Павлу Костянтиновичу </w:t>
      </w:r>
      <w:r w:rsidRPr="001E2AFC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 w:rsidRPr="001E2AFC">
        <w:rPr>
          <w:rFonts w:ascii="Times New Roman" w:hAnsi="Times New Roman"/>
          <w:color w:val="000000"/>
          <w:lang w:val="uk-UA"/>
        </w:rPr>
        <w:t>0</w:t>
      </w:r>
      <w:r w:rsidR="00906CB1" w:rsidRPr="001E2AFC">
        <w:rPr>
          <w:rFonts w:ascii="Times New Roman" w:hAnsi="Times New Roman"/>
          <w:color w:val="000000"/>
          <w:lang w:val="uk-UA"/>
        </w:rPr>
        <w:t>2</w:t>
      </w:r>
      <w:r w:rsidRPr="001E2AFC">
        <w:rPr>
          <w:rFonts w:ascii="Times New Roman" w:hAnsi="Times New Roman"/>
          <w:color w:val="000000"/>
          <w:lang w:val="uk-UA"/>
        </w:rPr>
        <w:t>:0</w:t>
      </w:r>
      <w:r w:rsidR="003B3C37" w:rsidRPr="001E2AFC">
        <w:rPr>
          <w:rFonts w:ascii="Times New Roman" w:hAnsi="Times New Roman"/>
          <w:color w:val="000000"/>
          <w:lang w:val="uk-UA"/>
        </w:rPr>
        <w:t>1</w:t>
      </w:r>
      <w:r w:rsidR="00906CB1" w:rsidRPr="001E2AFC">
        <w:rPr>
          <w:rFonts w:ascii="Times New Roman" w:hAnsi="Times New Roman"/>
          <w:color w:val="000000"/>
          <w:lang w:val="uk-UA"/>
        </w:rPr>
        <w:t>1</w:t>
      </w:r>
      <w:r w:rsidRPr="001E2AFC">
        <w:rPr>
          <w:rFonts w:ascii="Times New Roman" w:hAnsi="Times New Roman"/>
          <w:color w:val="000000"/>
          <w:lang w:val="uk-UA"/>
        </w:rPr>
        <w:t>:0</w:t>
      </w:r>
      <w:r w:rsidR="00906CB1" w:rsidRPr="001E2AFC">
        <w:rPr>
          <w:rFonts w:ascii="Times New Roman" w:hAnsi="Times New Roman"/>
          <w:color w:val="000000"/>
          <w:lang w:val="uk-UA"/>
        </w:rPr>
        <w:t>542</w:t>
      </w:r>
      <w:r w:rsidRPr="001E2AFC">
        <w:rPr>
          <w:rFonts w:ascii="Times New Roman" w:hAnsi="Times New Roman"/>
          <w:color w:val="000000"/>
          <w:lang w:val="uk-UA"/>
        </w:rPr>
        <w:t>) у власність площею 0.</w:t>
      </w:r>
      <w:r w:rsidR="00906CB1" w:rsidRPr="001E2AFC">
        <w:rPr>
          <w:rFonts w:ascii="Times New Roman" w:hAnsi="Times New Roman"/>
          <w:color w:val="000000"/>
          <w:lang w:val="uk-UA"/>
        </w:rPr>
        <w:t>2235</w:t>
      </w:r>
      <w:r w:rsidRPr="001E2AFC">
        <w:rPr>
          <w:rFonts w:ascii="Times New Roman" w:hAnsi="Times New Roman"/>
          <w:color w:val="000000"/>
          <w:lang w:val="uk-UA"/>
        </w:rPr>
        <w:t xml:space="preserve"> га, (</w:t>
      </w:r>
      <w:r w:rsidR="00906CB1" w:rsidRPr="001E2AFC">
        <w:rPr>
          <w:rFonts w:ascii="Times New Roman" w:hAnsi="Times New Roman"/>
          <w:color w:val="000000"/>
          <w:lang w:val="uk-UA"/>
        </w:rPr>
        <w:t>2235</w:t>
      </w:r>
      <w:r w:rsidRPr="001E2AFC">
        <w:rPr>
          <w:rFonts w:ascii="Times New Roman" w:hAnsi="Times New Roman"/>
          <w:color w:val="000000"/>
          <w:lang w:val="uk-UA"/>
        </w:rPr>
        <w:t xml:space="preserve">м2) для будівництва і обслуговування  житлового будинку господарських будівель та споруд(присадибна ділянка) в </w:t>
      </w:r>
      <w:r w:rsidR="00906CB1" w:rsidRPr="001E2AFC">
        <w:rPr>
          <w:rFonts w:ascii="Times New Roman" w:hAnsi="Times New Roman"/>
          <w:color w:val="000000"/>
          <w:lang w:val="uk-UA"/>
        </w:rPr>
        <w:t xml:space="preserve">        </w:t>
      </w:r>
      <w:r w:rsidRPr="001E2AFC">
        <w:rPr>
          <w:rFonts w:ascii="Times New Roman" w:hAnsi="Times New Roman"/>
          <w:color w:val="000000"/>
          <w:lang w:val="uk-UA"/>
        </w:rPr>
        <w:t xml:space="preserve">с. </w:t>
      </w:r>
      <w:r w:rsidR="00906CB1" w:rsidRPr="001E2AFC">
        <w:rPr>
          <w:rFonts w:ascii="Times New Roman" w:hAnsi="Times New Roman"/>
          <w:color w:val="000000"/>
          <w:lang w:val="uk-UA"/>
        </w:rPr>
        <w:t>Шубків  по вул. Мирна,17</w:t>
      </w:r>
      <w:r w:rsidRPr="001E2AFC">
        <w:rPr>
          <w:rFonts w:ascii="Times New Roman" w:hAnsi="Times New Roman"/>
          <w:color w:val="000000"/>
          <w:lang w:val="uk-UA"/>
        </w:rPr>
        <w:t>, на  території Шубківської сільської ради Рівненського району.</w:t>
      </w:r>
    </w:p>
    <w:p w:rsidR="003130A9" w:rsidRPr="001E2AFC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1E2AFC">
        <w:rPr>
          <w:rFonts w:ascii="Times New Roman" w:hAnsi="Times New Roman"/>
          <w:color w:val="000000"/>
          <w:lang w:val="uk-UA"/>
        </w:rPr>
        <w:t xml:space="preserve">          2. Передати гр. </w:t>
      </w:r>
      <w:r w:rsidR="00906CB1" w:rsidRPr="001E2AFC">
        <w:rPr>
          <w:rFonts w:ascii="Times New Roman" w:hAnsi="Times New Roman"/>
          <w:color w:val="000000"/>
          <w:lang w:val="uk-UA"/>
        </w:rPr>
        <w:t xml:space="preserve">Легкому Павлу Костянтиновичу </w:t>
      </w:r>
      <w:r w:rsidRPr="001E2AFC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906CB1" w:rsidRPr="001E2AFC">
        <w:rPr>
          <w:rFonts w:ascii="Times New Roman" w:hAnsi="Times New Roman"/>
          <w:color w:val="000000"/>
          <w:lang w:val="uk-UA"/>
        </w:rPr>
        <w:t>2235</w:t>
      </w:r>
      <w:r w:rsidRPr="001E2AFC">
        <w:rPr>
          <w:rFonts w:ascii="Times New Roman" w:hAnsi="Times New Roman"/>
          <w:color w:val="000000"/>
          <w:lang w:val="uk-UA"/>
        </w:rPr>
        <w:t xml:space="preserve">га для будівництва і обслуговування  житлового будинку господарських будівель та споруд(присадибна ділянка) в </w:t>
      </w:r>
      <w:r w:rsidR="00906CB1" w:rsidRPr="001E2AFC">
        <w:rPr>
          <w:rFonts w:ascii="Times New Roman" w:hAnsi="Times New Roman"/>
          <w:color w:val="000000"/>
          <w:lang w:val="uk-UA"/>
        </w:rPr>
        <w:t>с. Шубків  по вул. Мирна,17</w:t>
      </w:r>
      <w:r w:rsidRPr="001E2AFC">
        <w:rPr>
          <w:rFonts w:ascii="Times New Roman" w:hAnsi="Times New Roman"/>
          <w:color w:val="000000"/>
          <w:lang w:val="uk-UA"/>
        </w:rPr>
        <w:t xml:space="preserve">,на території Шубківської сільської ради Рівненського району. </w:t>
      </w:r>
    </w:p>
    <w:p w:rsidR="003130A9" w:rsidRPr="001E2AFC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1E2AFC">
        <w:rPr>
          <w:rFonts w:ascii="Times New Roman" w:hAnsi="Times New Roman"/>
          <w:color w:val="000000"/>
          <w:lang w:val="uk-UA"/>
        </w:rPr>
        <w:t xml:space="preserve">          3. Оформити гр. </w:t>
      </w:r>
      <w:r w:rsidR="00906CB1" w:rsidRPr="001E2AFC">
        <w:rPr>
          <w:rFonts w:ascii="Times New Roman" w:hAnsi="Times New Roman"/>
          <w:color w:val="000000"/>
          <w:lang w:val="uk-UA"/>
        </w:rPr>
        <w:t xml:space="preserve">Легкому Павлу Костянтиновичу </w:t>
      </w:r>
      <w:r w:rsidRPr="001E2AFC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1E2AFC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1E2AFC">
        <w:rPr>
          <w:rFonts w:ascii="Times New Roman" w:hAnsi="Times New Roman"/>
          <w:color w:val="000000"/>
          <w:lang w:val="uk-UA"/>
        </w:rPr>
        <w:t xml:space="preserve">          4. Контроль за виконанням рішення покласти на комісію з питань земельних відносин.</w:t>
      </w:r>
    </w:p>
    <w:p w:rsidR="003130A9" w:rsidRPr="001E2AFC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1E2AFC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1E2AFC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1E2AFC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1E2AFC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1E2AFC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1E2AFC" w:rsidRDefault="00B635C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ради</w:t>
      </w:r>
      <w:r w:rsidR="003130A9" w:rsidRPr="001E2AFC">
        <w:rPr>
          <w:rFonts w:ascii="Times New Roman" w:hAnsi="Times New Roman"/>
          <w:color w:val="000000"/>
          <w:lang w:val="uk-UA"/>
        </w:rPr>
        <w:t xml:space="preserve">                                   </w:t>
      </w:r>
      <w:r>
        <w:rPr>
          <w:rFonts w:ascii="Times New Roman" w:hAnsi="Times New Roman"/>
          <w:color w:val="000000"/>
          <w:szCs w:val="28"/>
          <w:lang w:val="uk-UA"/>
        </w:rPr>
        <w:t>Н.Лагерник</w:t>
      </w:r>
    </w:p>
    <w:p w:rsidR="003130A9" w:rsidRPr="001E2AFC" w:rsidRDefault="003130A9" w:rsidP="00AD5BA0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130A9" w:rsidRPr="001E2AFC" w:rsidRDefault="003130A9" w:rsidP="00AD5BA0">
      <w:pPr>
        <w:pStyle w:val="a3"/>
        <w:rPr>
          <w:color w:val="000000"/>
          <w:lang w:val="uk-UA"/>
        </w:rPr>
      </w:pPr>
    </w:p>
    <w:p w:rsidR="003130A9" w:rsidRPr="001E2AFC" w:rsidRDefault="003130A9" w:rsidP="00E55ECD">
      <w:pPr>
        <w:pStyle w:val="a3"/>
        <w:rPr>
          <w:rFonts w:ascii="Times New Roman" w:hAnsi="Times New Roman"/>
          <w:color w:val="000000"/>
          <w:lang w:val="uk-UA"/>
        </w:rPr>
      </w:pPr>
    </w:p>
    <w:sectPr w:rsidR="003130A9" w:rsidRPr="001E2AFC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27" w:rsidRDefault="00B30D27" w:rsidP="00780E91">
      <w:pPr>
        <w:spacing w:after="0" w:line="240" w:lineRule="auto"/>
      </w:pPr>
      <w:r>
        <w:separator/>
      </w:r>
    </w:p>
  </w:endnote>
  <w:endnote w:type="continuationSeparator" w:id="0">
    <w:p w:rsidR="00B30D27" w:rsidRDefault="00B30D2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27" w:rsidRDefault="00B30D27" w:rsidP="00780E91">
      <w:pPr>
        <w:spacing w:after="0" w:line="240" w:lineRule="auto"/>
      </w:pPr>
      <w:r>
        <w:separator/>
      </w:r>
    </w:p>
  </w:footnote>
  <w:footnote w:type="continuationSeparator" w:id="0">
    <w:p w:rsidR="00B30D27" w:rsidRDefault="00B30D2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134DC"/>
    <w:rsid w:val="00047045"/>
    <w:rsid w:val="00051151"/>
    <w:rsid w:val="00053A22"/>
    <w:rsid w:val="00060BD9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E2AFC"/>
    <w:rsid w:val="001F45C0"/>
    <w:rsid w:val="001F6BF2"/>
    <w:rsid w:val="00202041"/>
    <w:rsid w:val="00210E49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06CB1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0D27"/>
    <w:rsid w:val="00B3447B"/>
    <w:rsid w:val="00B42F5D"/>
    <w:rsid w:val="00B635C9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21</cp:revision>
  <cp:lastPrinted>2019-12-10T11:01:00Z</cp:lastPrinted>
  <dcterms:created xsi:type="dcterms:W3CDTF">2017-04-04T05:31:00Z</dcterms:created>
  <dcterms:modified xsi:type="dcterms:W3CDTF">2019-12-10T11:01:00Z</dcterms:modified>
</cp:coreProperties>
</file>