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B9" w:rsidRPr="0007679E" w:rsidRDefault="001D24B9" w:rsidP="001D24B9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bookmarkStart w:id="0" w:name="_GoBack"/>
      <w:bookmarkEnd w:id="0"/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7ACA7AF0" wp14:editId="44DB468B">
            <wp:extent cx="629920" cy="762000"/>
            <wp:effectExtent l="0" t="0" r="0" b="0"/>
            <wp:docPr id="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267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657267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</w:rPr>
        <w:t>Від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9A244F">
        <w:rPr>
          <w:rFonts w:ascii="Times New Roman" w:hAnsi="Times New Roman" w:cs="Times New Roman"/>
          <w:color w:val="000000" w:themeColor="text1"/>
          <w:lang w:val="uk-UA"/>
        </w:rPr>
        <w:t>12 жовтня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657267">
        <w:rPr>
          <w:rFonts w:ascii="Times New Roman" w:hAnsi="Times New Roman" w:cs="Times New Roman"/>
          <w:color w:val="000000" w:themeColor="text1"/>
        </w:rPr>
        <w:t>20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>16</w:t>
      </w:r>
      <w:r w:rsidRPr="00657267">
        <w:rPr>
          <w:rFonts w:ascii="Times New Roman" w:hAnsi="Times New Roman" w:cs="Times New Roman"/>
          <w:color w:val="000000" w:themeColor="text1"/>
        </w:rPr>
        <w:t xml:space="preserve"> року                                           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Pr="00657267">
        <w:rPr>
          <w:rFonts w:ascii="Times New Roman" w:hAnsi="Times New Roman" w:cs="Times New Roman"/>
          <w:color w:val="000000" w:themeColor="text1"/>
        </w:rPr>
        <w:t xml:space="preserve">№ </w:t>
      </w:r>
      <w:r w:rsidR="009A244F">
        <w:rPr>
          <w:rFonts w:ascii="Times New Roman" w:hAnsi="Times New Roman" w:cs="Times New Roman"/>
          <w:color w:val="000000" w:themeColor="text1"/>
          <w:lang w:val="uk-UA"/>
        </w:rPr>
        <w:t>165</w:t>
      </w:r>
    </w:p>
    <w:p w:rsidR="00657267" w:rsidRPr="00657267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F3F23" w:rsidRPr="009A244F" w:rsidTr="004E0943">
        <w:trPr>
          <w:trHeight w:val="1560"/>
        </w:trPr>
        <w:tc>
          <w:tcPr>
            <w:tcW w:w="5495" w:type="dxa"/>
          </w:tcPr>
          <w:p w:rsidR="00657267" w:rsidRPr="005F3F23" w:rsidRDefault="00657267" w:rsidP="007C595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</w:t>
            </w:r>
            <w:r w:rsidR="00BB7A4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у 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спільну часткову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власність гр. 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>Горобець Оксані Сергіївні та Горобцю Роману Робертовичу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будівництва і обслуговування житлового будинку господарських будівель та споруд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(присадибна ділянка) в с. 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>Котів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proofErr w:type="spellStart"/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>Б</w:t>
            </w:r>
            <w:proofErr w:type="spellEnd"/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="009A244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Хмельницького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985" w:type="dxa"/>
          </w:tcPr>
          <w:p w:rsidR="00657267" w:rsidRPr="005F3F23" w:rsidRDefault="00657267" w:rsidP="004E094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Розглянувши технічну документацію із землеустрою щодо встановлення меж земельної ділянки в натурі (на місцевості) по передачі земельної ділянки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у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спільну часткову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власність </w:t>
      </w:r>
      <w:r w:rsidR="007C595D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7C595D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керуючись пунктом 34 частини першої статті 26 Закону України “ Про місцеве самоврядування в Україні ” ст. 12, 125, 126, 186’ Земельного кодексу України,враховуючи пропозиції комісії з питань земельних відносин, Шубківська сільська</w:t>
      </w:r>
      <w:r w:rsidRPr="005F3F23">
        <w:rPr>
          <w:rFonts w:ascii="Times New Roman" w:hAnsi="Times New Roman" w:cs="Times New Roman"/>
          <w:bCs/>
          <w:color w:val="000000" w:themeColor="text1"/>
          <w:lang w:val="uk-UA"/>
        </w:rPr>
        <w:t xml:space="preserve"> рада </w:t>
      </w:r>
    </w:p>
    <w:p w:rsidR="00657267" w:rsidRPr="005F3F23" w:rsidRDefault="00657267" w:rsidP="00657267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5F3F23" w:rsidRDefault="00657267" w:rsidP="00BB7A46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  1. Затвердити </w:t>
      </w:r>
      <w:r w:rsidR="007C595D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Горобець Оксані Сергіївні та Горобцю Роману Робертовичу</w:t>
      </w:r>
      <w:r w:rsidR="005F3F23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23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062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) у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спільну часткову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власність площею 0.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15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00 га, (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15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00 м2)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с.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9A244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Б.</w:t>
      </w:r>
      <w:r w:rsidR="009A244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Хмельницького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8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657267" w:rsidRPr="005F3F23" w:rsidRDefault="00657267" w:rsidP="00BB7A46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 2. Передати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Горобець Оксані Сергіївні та Горобцю Роману Робертовичу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BB7A46" w:rsidRP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спільну часткову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власність земельну ділянку площею 0.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15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00 га</w:t>
      </w:r>
      <w:r w:rsidR="00CE7568" w:rsidRPr="005F3F23">
        <w:rPr>
          <w:rFonts w:ascii="Times New Roman" w:hAnsi="Times New Roman" w:cs="Times New Roman"/>
          <w:color w:val="000000" w:themeColor="text1"/>
          <w:lang w:val="uk-UA"/>
        </w:rPr>
        <w:t>(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15</w:t>
      </w:r>
      <w:r w:rsidR="00CE7568" w:rsidRPr="005F3F23">
        <w:rPr>
          <w:rFonts w:ascii="Times New Roman" w:hAnsi="Times New Roman" w:cs="Times New Roman"/>
          <w:color w:val="000000" w:themeColor="text1"/>
          <w:lang w:val="uk-UA"/>
        </w:rPr>
        <w:t xml:space="preserve">00 м2)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с.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9A244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Б.</w:t>
      </w:r>
      <w:r w:rsidR="009A244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Хмельницького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8 </w:t>
      </w:r>
      <w:r w:rsidR="005F3F23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3. Оформити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Горобець Оксані Сергіївні та Горобцю Роману Робертовичу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4. Контроль за виконанням рішення покласти на комісію з питань земельних відносин.</w:t>
      </w: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Сільський голова                                    </w:t>
      </w:r>
      <w:r w:rsidRPr="005F3F23">
        <w:rPr>
          <w:rFonts w:ascii="Times New Roman" w:hAnsi="Times New Roman" w:cs="Times New Roman"/>
          <w:color w:val="000000" w:themeColor="text1"/>
          <w:szCs w:val="28"/>
          <w:lang w:val="uk-UA"/>
        </w:rPr>
        <w:t>О.Іолтух</w:t>
      </w: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sectPr w:rsidR="00657267" w:rsidRPr="005F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20" w:rsidRDefault="00916020" w:rsidP="00780E91">
      <w:pPr>
        <w:spacing w:after="0" w:line="240" w:lineRule="auto"/>
      </w:pPr>
      <w:r>
        <w:separator/>
      </w:r>
    </w:p>
  </w:endnote>
  <w:endnote w:type="continuationSeparator" w:id="0">
    <w:p w:rsidR="00916020" w:rsidRDefault="0091602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20" w:rsidRDefault="00916020" w:rsidP="00780E91">
      <w:pPr>
        <w:spacing w:after="0" w:line="240" w:lineRule="auto"/>
      </w:pPr>
      <w:r>
        <w:separator/>
      </w:r>
    </w:p>
  </w:footnote>
  <w:footnote w:type="continuationSeparator" w:id="0">
    <w:p w:rsidR="00916020" w:rsidRDefault="0091602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679E"/>
    <w:rsid w:val="00077643"/>
    <w:rsid w:val="000A24E3"/>
    <w:rsid w:val="000A7FB1"/>
    <w:rsid w:val="000B4867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473F4"/>
    <w:rsid w:val="00153D6E"/>
    <w:rsid w:val="00172413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DA3"/>
    <w:rsid w:val="00262F8E"/>
    <w:rsid w:val="00265916"/>
    <w:rsid w:val="002B3D02"/>
    <w:rsid w:val="002D56DF"/>
    <w:rsid w:val="003100CC"/>
    <w:rsid w:val="00320143"/>
    <w:rsid w:val="00341F29"/>
    <w:rsid w:val="0035246C"/>
    <w:rsid w:val="0035271E"/>
    <w:rsid w:val="00355D47"/>
    <w:rsid w:val="00367548"/>
    <w:rsid w:val="003910B9"/>
    <w:rsid w:val="00397257"/>
    <w:rsid w:val="003B6510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35F9"/>
    <w:rsid w:val="004E5811"/>
    <w:rsid w:val="005164A2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57267"/>
    <w:rsid w:val="00675F06"/>
    <w:rsid w:val="00692703"/>
    <w:rsid w:val="006C0C74"/>
    <w:rsid w:val="006C542B"/>
    <w:rsid w:val="0071697F"/>
    <w:rsid w:val="00723007"/>
    <w:rsid w:val="00733028"/>
    <w:rsid w:val="007426FB"/>
    <w:rsid w:val="00770E32"/>
    <w:rsid w:val="00780E91"/>
    <w:rsid w:val="00795229"/>
    <w:rsid w:val="007A3029"/>
    <w:rsid w:val="007C595D"/>
    <w:rsid w:val="007D2E02"/>
    <w:rsid w:val="008042B7"/>
    <w:rsid w:val="0085243D"/>
    <w:rsid w:val="00872A0C"/>
    <w:rsid w:val="008764BA"/>
    <w:rsid w:val="008A57B6"/>
    <w:rsid w:val="008B18B2"/>
    <w:rsid w:val="008B2FE1"/>
    <w:rsid w:val="00916020"/>
    <w:rsid w:val="009305DE"/>
    <w:rsid w:val="00935C2E"/>
    <w:rsid w:val="009620B3"/>
    <w:rsid w:val="009A244F"/>
    <w:rsid w:val="009B588A"/>
    <w:rsid w:val="009E1568"/>
    <w:rsid w:val="009E6241"/>
    <w:rsid w:val="00A05BCA"/>
    <w:rsid w:val="00A410A4"/>
    <w:rsid w:val="00A4396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B7A46"/>
    <w:rsid w:val="00BF7D82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CC7AE2"/>
    <w:rsid w:val="00CE7568"/>
    <w:rsid w:val="00D015D5"/>
    <w:rsid w:val="00D21E81"/>
    <w:rsid w:val="00DC2341"/>
    <w:rsid w:val="00DC4503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71B76"/>
    <w:rsid w:val="00F96186"/>
    <w:rsid w:val="00FA2F91"/>
    <w:rsid w:val="00FA5A2F"/>
    <w:rsid w:val="00FC0DC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2016-08-02T06:32:00Z</cp:lastPrinted>
  <dcterms:created xsi:type="dcterms:W3CDTF">2016-08-29T06:56:00Z</dcterms:created>
  <dcterms:modified xsi:type="dcterms:W3CDTF">2016-10-10T12:58:00Z</dcterms:modified>
</cp:coreProperties>
</file>