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25" w:rsidRPr="00A4451A" w:rsidRDefault="001D3D25" w:rsidP="001D3D25">
      <w:pPr>
        <w:jc w:val="right"/>
        <w:rPr>
          <w:sz w:val="28"/>
          <w:szCs w:val="28"/>
          <w:lang w:val="uk-UA"/>
        </w:rPr>
      </w:pPr>
      <w:r w:rsidRPr="00A4451A">
        <w:rPr>
          <w:sz w:val="28"/>
          <w:szCs w:val="28"/>
          <w:lang w:val="uk-UA"/>
        </w:rPr>
        <w:t>Проект</w:t>
      </w:r>
    </w:p>
    <w:p w:rsidR="001D3D25" w:rsidRPr="007C497E" w:rsidRDefault="001D3D25" w:rsidP="001D3D25">
      <w:pPr>
        <w:jc w:val="center"/>
        <w:rPr>
          <w:lang w:val="uk-UA"/>
        </w:rPr>
      </w:pPr>
      <w:r w:rsidRPr="00605799">
        <w:rPr>
          <w:rFonts w:ascii="Courier New" w:hAnsi="Courier New" w:cs="Courier New"/>
          <w:noProof/>
        </w:rPr>
        <w:drawing>
          <wp:inline distT="0" distB="0" distL="0" distR="0">
            <wp:extent cx="626110" cy="759460"/>
            <wp:effectExtent l="0" t="0" r="2540" b="254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25" w:rsidRPr="00831CE9" w:rsidRDefault="001D3D25" w:rsidP="001D3D25">
      <w:pPr>
        <w:jc w:val="center"/>
        <w:rPr>
          <w:b/>
          <w:lang w:val="uk-UA"/>
        </w:rPr>
      </w:pPr>
      <w:r w:rsidRPr="00831CE9">
        <w:rPr>
          <w:b/>
          <w:lang w:val="uk-UA"/>
        </w:rPr>
        <w:t>УКРАЇНА</w:t>
      </w:r>
    </w:p>
    <w:p w:rsidR="001D3D25" w:rsidRPr="00831CE9" w:rsidRDefault="001D3D25" w:rsidP="001D3D25">
      <w:pPr>
        <w:jc w:val="center"/>
        <w:outlineLvl w:val="0"/>
        <w:rPr>
          <w:b/>
          <w:lang w:val="uk-UA"/>
        </w:rPr>
      </w:pPr>
      <w:r w:rsidRPr="00831CE9">
        <w:rPr>
          <w:b/>
          <w:lang w:val="uk-UA"/>
        </w:rPr>
        <w:t xml:space="preserve">ШУБКІВСЬКА СІЛЬСЬКА РАДА </w:t>
      </w:r>
    </w:p>
    <w:p w:rsidR="001D3D25" w:rsidRPr="00831CE9" w:rsidRDefault="001D3D25" w:rsidP="001D3D25">
      <w:pPr>
        <w:jc w:val="center"/>
        <w:outlineLvl w:val="0"/>
        <w:rPr>
          <w:b/>
          <w:lang w:val="uk-UA"/>
        </w:rPr>
      </w:pPr>
      <w:r w:rsidRPr="00831CE9">
        <w:rPr>
          <w:b/>
          <w:lang w:val="uk-UA"/>
        </w:rPr>
        <w:t>РІВНЕНСЬКОГОРАЙОНУ</w:t>
      </w:r>
    </w:p>
    <w:p w:rsidR="001D3D25" w:rsidRPr="00831CE9" w:rsidRDefault="001D3D25" w:rsidP="001D3D25">
      <w:pPr>
        <w:jc w:val="center"/>
        <w:outlineLvl w:val="0"/>
        <w:rPr>
          <w:b/>
          <w:lang w:val="uk-UA"/>
        </w:rPr>
      </w:pPr>
      <w:r w:rsidRPr="00831CE9">
        <w:rPr>
          <w:b/>
          <w:lang w:val="uk-UA"/>
        </w:rPr>
        <w:t>РІВНЕНСЬКОЇ ОБЛАСТІ</w:t>
      </w:r>
    </w:p>
    <w:p w:rsidR="001D3D25" w:rsidRPr="00831CE9" w:rsidRDefault="001D3D25" w:rsidP="001D3D25">
      <w:pPr>
        <w:jc w:val="center"/>
        <w:outlineLvl w:val="0"/>
        <w:rPr>
          <w:lang w:val="uk-UA"/>
        </w:rPr>
      </w:pPr>
      <w:r w:rsidRPr="00831CE9">
        <w:rPr>
          <w:lang w:val="uk-UA"/>
        </w:rPr>
        <w:t>/ сьоме скликання /</w:t>
      </w:r>
    </w:p>
    <w:p w:rsidR="001D3D25" w:rsidRPr="009A1A5B" w:rsidRDefault="001D3D25" w:rsidP="001D3D25">
      <w:pPr>
        <w:jc w:val="center"/>
        <w:outlineLvl w:val="0"/>
        <w:rPr>
          <w:rFonts w:ascii="Courier New" w:hAnsi="Courier New" w:cs="Courier New"/>
          <w:lang w:val="uk-UA"/>
        </w:rPr>
      </w:pPr>
    </w:p>
    <w:p w:rsidR="001D3D25" w:rsidRPr="009A1A5B" w:rsidRDefault="001D3D25" w:rsidP="001D3D25">
      <w:pPr>
        <w:jc w:val="center"/>
        <w:outlineLvl w:val="0"/>
        <w:rPr>
          <w:rFonts w:ascii="Courier New" w:hAnsi="Courier New" w:cs="Courier New"/>
          <w:lang w:val="uk-UA"/>
        </w:rPr>
      </w:pPr>
    </w:p>
    <w:p w:rsidR="001D3D25" w:rsidRPr="00831CE9" w:rsidRDefault="001D3D25" w:rsidP="001D3D25">
      <w:pPr>
        <w:jc w:val="center"/>
        <w:outlineLvl w:val="0"/>
        <w:rPr>
          <w:b/>
          <w:sz w:val="28"/>
          <w:szCs w:val="28"/>
          <w:lang w:val="uk-UA"/>
        </w:rPr>
      </w:pPr>
      <w:r w:rsidRPr="00831CE9">
        <w:rPr>
          <w:b/>
          <w:sz w:val="28"/>
          <w:szCs w:val="28"/>
          <w:lang w:val="uk-UA"/>
        </w:rPr>
        <w:t xml:space="preserve"> Рішення</w:t>
      </w:r>
    </w:p>
    <w:p w:rsidR="001D3D25" w:rsidRPr="00831CE9" w:rsidRDefault="001D3D25" w:rsidP="001D3D25">
      <w:pPr>
        <w:jc w:val="center"/>
        <w:outlineLvl w:val="0"/>
        <w:rPr>
          <w:b/>
          <w:sz w:val="28"/>
          <w:szCs w:val="28"/>
          <w:lang w:val="uk-UA"/>
        </w:rPr>
      </w:pPr>
    </w:p>
    <w:p w:rsidR="001D3D25" w:rsidRPr="00831CE9" w:rsidRDefault="001D3D25" w:rsidP="001D3D25">
      <w:pPr>
        <w:outlineLvl w:val="0"/>
        <w:rPr>
          <w:sz w:val="28"/>
          <w:szCs w:val="28"/>
          <w:u w:val="single"/>
          <w:lang w:val="uk-UA"/>
        </w:rPr>
      </w:pPr>
      <w:r w:rsidRPr="00831CE9">
        <w:rPr>
          <w:sz w:val="28"/>
          <w:szCs w:val="28"/>
          <w:lang w:val="uk-UA"/>
        </w:rPr>
        <w:t xml:space="preserve">"" </w:t>
      </w:r>
      <w:r>
        <w:rPr>
          <w:sz w:val="28"/>
          <w:szCs w:val="28"/>
          <w:lang w:val="uk-UA"/>
        </w:rPr>
        <w:t>________</w:t>
      </w:r>
      <w:r w:rsidRPr="00831CE9">
        <w:rPr>
          <w:sz w:val="28"/>
          <w:szCs w:val="28"/>
          <w:lang w:val="uk-UA"/>
        </w:rPr>
        <w:t xml:space="preserve"> 2019 року  </w:t>
      </w:r>
      <w:r>
        <w:rPr>
          <w:sz w:val="28"/>
          <w:szCs w:val="28"/>
          <w:lang w:val="uk-UA"/>
        </w:rPr>
        <w:t xml:space="preserve">                    №</w:t>
      </w:r>
    </w:p>
    <w:p w:rsidR="001D3D25" w:rsidRPr="00831CE9" w:rsidRDefault="001D3D25" w:rsidP="001D3D25">
      <w:pPr>
        <w:jc w:val="center"/>
        <w:outlineLvl w:val="0"/>
        <w:rPr>
          <w:i/>
          <w:sz w:val="28"/>
          <w:szCs w:val="28"/>
          <w:lang w:val="uk-UA"/>
        </w:rPr>
      </w:pPr>
    </w:p>
    <w:p w:rsidR="001D3D25" w:rsidRPr="00831CE9" w:rsidRDefault="001D3D25" w:rsidP="001D3D25">
      <w:pPr>
        <w:outlineLvl w:val="0"/>
        <w:rPr>
          <w:lang w:val="uk-UA"/>
        </w:rPr>
      </w:pPr>
      <w:r w:rsidRPr="00831CE9">
        <w:rPr>
          <w:lang w:val="uk-UA"/>
        </w:rPr>
        <w:t>Про затвердження скоригованих</w:t>
      </w:r>
    </w:p>
    <w:p w:rsidR="001D3D25" w:rsidRPr="00831CE9" w:rsidRDefault="001D3D25" w:rsidP="001D3D25">
      <w:pPr>
        <w:outlineLvl w:val="0"/>
        <w:rPr>
          <w:lang w:val="uk-UA"/>
        </w:rPr>
      </w:pPr>
      <w:r w:rsidRPr="00831CE9">
        <w:rPr>
          <w:lang w:val="uk-UA"/>
        </w:rPr>
        <w:t>тарифів на виробництво, транспортування</w:t>
      </w:r>
    </w:p>
    <w:p w:rsidR="001D3D25" w:rsidRPr="00831CE9" w:rsidRDefault="001D3D25" w:rsidP="001D3D25">
      <w:pPr>
        <w:rPr>
          <w:lang w:val="uk-UA"/>
        </w:rPr>
      </w:pPr>
      <w:r w:rsidRPr="00831CE9">
        <w:rPr>
          <w:lang w:val="uk-UA"/>
        </w:rPr>
        <w:t xml:space="preserve">і постачання теплової енергії   </w:t>
      </w:r>
    </w:p>
    <w:p w:rsidR="001D3D25" w:rsidRPr="00831CE9" w:rsidRDefault="001D3D25" w:rsidP="001D3D25">
      <w:pPr>
        <w:rPr>
          <w:lang w:val="uk-UA"/>
        </w:rPr>
      </w:pP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  <w:r w:rsidRPr="00831CE9">
        <w:rPr>
          <w:sz w:val="28"/>
          <w:szCs w:val="28"/>
          <w:lang w:val="uk-UA"/>
        </w:rPr>
        <w:t xml:space="preserve">         Розглянувши клопотання СКП «Шубківське» від </w:t>
      </w:r>
      <w:r>
        <w:rPr>
          <w:sz w:val="28"/>
          <w:szCs w:val="28"/>
          <w:lang w:val="uk-UA"/>
        </w:rPr>
        <w:t>18.1</w:t>
      </w:r>
      <w:r w:rsidRPr="00831CE9">
        <w:rPr>
          <w:sz w:val="28"/>
          <w:szCs w:val="28"/>
          <w:lang w:val="uk-UA"/>
        </w:rPr>
        <w:t xml:space="preserve">1.2019р. № </w:t>
      </w:r>
      <w:r>
        <w:rPr>
          <w:sz w:val="28"/>
          <w:szCs w:val="28"/>
          <w:lang w:val="uk-UA"/>
        </w:rPr>
        <w:t>144</w:t>
      </w:r>
      <w:r w:rsidRPr="00831CE9">
        <w:rPr>
          <w:sz w:val="28"/>
          <w:szCs w:val="28"/>
          <w:lang w:val="uk-UA"/>
        </w:rPr>
        <w:t xml:space="preserve"> про затвердження скоригованих економічно обґрунтованих тарифів на послуги з виробництва, транспортування та постачання теплової енергії,розроблених відповідно до  Постанови КМУ від 01.06.2011р. № 869 «Про забезпечення єдиного підходу до формування тарифів на житлово-комунальні послуги»,  з метою забезпечення якісного та в повному обсязі теплопостачання споживачів, відповідно до ст.28 Закону України «Про місцеве самоврядування в Україні», статей 7,31 Закону України «Про житлово-комунальні послуги», статей 13,20 Закону України «Про теплопостачання»,  за погодженням з постійними комісіями сільської ради,сесія сільської ради </w:t>
      </w:r>
    </w:p>
    <w:p w:rsidR="001D3D25" w:rsidRPr="00831CE9" w:rsidRDefault="001D3D25" w:rsidP="001D3D25">
      <w:pPr>
        <w:rPr>
          <w:sz w:val="28"/>
          <w:szCs w:val="28"/>
          <w:lang w:val="uk-UA"/>
        </w:rPr>
      </w:pPr>
    </w:p>
    <w:p w:rsidR="001D3D25" w:rsidRPr="00831CE9" w:rsidRDefault="001D3D25" w:rsidP="001D3D25">
      <w:pPr>
        <w:jc w:val="center"/>
        <w:rPr>
          <w:sz w:val="28"/>
          <w:szCs w:val="28"/>
          <w:lang w:val="uk-UA"/>
        </w:rPr>
      </w:pPr>
      <w:r w:rsidRPr="00831CE9">
        <w:rPr>
          <w:b/>
          <w:sz w:val="28"/>
          <w:szCs w:val="28"/>
          <w:lang w:val="uk-UA"/>
        </w:rPr>
        <w:t>вирішила:</w:t>
      </w:r>
    </w:p>
    <w:p w:rsidR="001D3D25" w:rsidRPr="00831CE9" w:rsidRDefault="001D3D25" w:rsidP="001D3D25">
      <w:pPr>
        <w:rPr>
          <w:b/>
          <w:sz w:val="28"/>
          <w:szCs w:val="28"/>
          <w:lang w:val="uk-UA"/>
        </w:rPr>
      </w:pPr>
    </w:p>
    <w:p w:rsidR="001D3D25" w:rsidRPr="00831CE9" w:rsidRDefault="001D3D25" w:rsidP="001D3D25">
      <w:pPr>
        <w:pStyle w:val="a3"/>
        <w:ind w:left="0"/>
        <w:jc w:val="both"/>
        <w:rPr>
          <w:sz w:val="28"/>
          <w:szCs w:val="28"/>
          <w:lang w:val="uk-UA"/>
        </w:rPr>
      </w:pPr>
      <w:r w:rsidRPr="00831CE9">
        <w:rPr>
          <w:sz w:val="28"/>
          <w:szCs w:val="28"/>
          <w:lang w:val="uk-UA"/>
        </w:rPr>
        <w:t xml:space="preserve">1.Затвердити  скориговані тарифи на  виробництво, транспортування і постачання теплової енергії   у розмірі  економічно </w:t>
      </w:r>
      <w:proofErr w:type="spellStart"/>
      <w:r w:rsidRPr="00831CE9">
        <w:rPr>
          <w:sz w:val="28"/>
          <w:szCs w:val="28"/>
          <w:lang w:val="uk-UA"/>
        </w:rPr>
        <w:t>обгрунтованих</w:t>
      </w:r>
      <w:proofErr w:type="spellEnd"/>
      <w:r w:rsidRPr="00831CE9">
        <w:rPr>
          <w:sz w:val="28"/>
          <w:szCs w:val="28"/>
          <w:lang w:val="uk-UA"/>
        </w:rPr>
        <w:t xml:space="preserve"> витрат :</w:t>
      </w: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  <w:r w:rsidRPr="00831CE9">
        <w:rPr>
          <w:sz w:val="28"/>
          <w:szCs w:val="28"/>
          <w:lang w:val="uk-UA"/>
        </w:rPr>
        <w:t xml:space="preserve">- для бюджетних установ і організацій та для інших споживачів у розмірі </w:t>
      </w:r>
      <w:r>
        <w:rPr>
          <w:sz w:val="28"/>
          <w:szCs w:val="28"/>
          <w:lang w:val="uk-UA"/>
        </w:rPr>
        <w:t>2155,10</w:t>
      </w:r>
      <w:r w:rsidRPr="00831CE9">
        <w:rPr>
          <w:sz w:val="28"/>
          <w:szCs w:val="28"/>
          <w:lang w:val="uk-UA"/>
        </w:rPr>
        <w:t xml:space="preserve"> грн./ Гкал. (6</w:t>
      </w:r>
      <w:r>
        <w:rPr>
          <w:sz w:val="28"/>
          <w:szCs w:val="28"/>
          <w:lang w:val="uk-UA"/>
        </w:rPr>
        <w:t>3,16</w:t>
      </w:r>
      <w:r w:rsidRPr="00831CE9">
        <w:rPr>
          <w:sz w:val="28"/>
          <w:szCs w:val="28"/>
          <w:lang w:val="uk-UA"/>
        </w:rPr>
        <w:t xml:space="preserve"> грн./м</w:t>
      </w:r>
      <w:r w:rsidRPr="00831CE9">
        <w:rPr>
          <w:sz w:val="28"/>
          <w:szCs w:val="28"/>
          <w:vertAlign w:val="superscript"/>
          <w:lang w:val="uk-UA"/>
        </w:rPr>
        <w:t>2</w:t>
      </w:r>
      <w:r w:rsidRPr="00831CE9">
        <w:rPr>
          <w:sz w:val="28"/>
          <w:szCs w:val="28"/>
          <w:lang w:val="uk-UA"/>
        </w:rPr>
        <w:t xml:space="preserve"> )з моменту оприлюднення;       </w:t>
      </w: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  <w:r w:rsidRPr="00831CE9">
        <w:rPr>
          <w:sz w:val="28"/>
          <w:szCs w:val="28"/>
          <w:lang w:val="uk-UA"/>
        </w:rPr>
        <w:t xml:space="preserve">2. Рішення набирає чинності після оприлюднення його на офіційному </w:t>
      </w:r>
      <w:proofErr w:type="spellStart"/>
      <w:r w:rsidRPr="00831CE9">
        <w:rPr>
          <w:sz w:val="28"/>
          <w:szCs w:val="28"/>
          <w:lang w:val="uk-UA"/>
        </w:rPr>
        <w:t>веб-сайті</w:t>
      </w:r>
      <w:proofErr w:type="spellEnd"/>
      <w:r w:rsidRPr="00831CE9">
        <w:rPr>
          <w:sz w:val="28"/>
          <w:szCs w:val="28"/>
          <w:lang w:val="uk-UA"/>
        </w:rPr>
        <w:t xml:space="preserve"> Шубківської сільської ради.</w:t>
      </w: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  <w:r w:rsidRPr="00831CE9">
        <w:rPr>
          <w:sz w:val="28"/>
          <w:szCs w:val="28"/>
          <w:lang w:val="uk-UA"/>
        </w:rPr>
        <w:t xml:space="preserve">3. Вважати таким, що втратило чинність рішення сесії Шубківської сільської ради  </w:t>
      </w:r>
      <w:r>
        <w:rPr>
          <w:sz w:val="28"/>
          <w:szCs w:val="28"/>
          <w:lang w:val="uk-UA"/>
        </w:rPr>
        <w:t>від 24.01.2019р. № 682</w:t>
      </w: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  <w:r w:rsidRPr="00831CE9">
        <w:rPr>
          <w:sz w:val="28"/>
          <w:szCs w:val="28"/>
          <w:lang w:val="uk-UA"/>
        </w:rPr>
        <w:t>4. Контроль за виконанням даного рішення покласти на бюджетну комісію сільської ради.</w:t>
      </w: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</w:p>
    <w:p w:rsidR="001D3D25" w:rsidRPr="00831CE9" w:rsidRDefault="001D3D25" w:rsidP="001D3D25">
      <w:pPr>
        <w:jc w:val="both"/>
        <w:rPr>
          <w:sz w:val="28"/>
          <w:szCs w:val="28"/>
          <w:lang w:val="uk-UA"/>
        </w:rPr>
      </w:pPr>
    </w:p>
    <w:p w:rsidR="001D3D25" w:rsidRPr="00831CE9" w:rsidRDefault="001D3D25" w:rsidP="001D3D25">
      <w:pPr>
        <w:rPr>
          <w:sz w:val="28"/>
          <w:szCs w:val="28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Н.М.Лагерник</w:t>
      </w:r>
    </w:p>
    <w:p w:rsidR="006C3C88" w:rsidRPr="001D3D25" w:rsidRDefault="006C3C88" w:rsidP="00167BE2">
      <w:pPr>
        <w:pStyle w:val="a3"/>
        <w:rPr>
          <w:rFonts w:ascii="Courier New" w:hAnsi="Courier New" w:cs="Courier New"/>
        </w:rPr>
      </w:pPr>
    </w:p>
    <w:p w:rsidR="006C3C88" w:rsidRDefault="006C3C88" w:rsidP="00167BE2">
      <w:pPr>
        <w:pStyle w:val="a3"/>
        <w:rPr>
          <w:rFonts w:ascii="Courier New" w:hAnsi="Courier New" w:cs="Courier New"/>
          <w:lang w:val="uk-UA"/>
        </w:rPr>
      </w:pPr>
    </w:p>
    <w:p w:rsidR="006C3C88" w:rsidRDefault="006C3C88" w:rsidP="00167BE2">
      <w:pPr>
        <w:pStyle w:val="a3"/>
        <w:rPr>
          <w:rFonts w:ascii="Courier New" w:hAnsi="Courier New" w:cs="Courier New"/>
          <w:lang w:val="uk-UA"/>
        </w:rPr>
      </w:pPr>
    </w:p>
    <w:p w:rsidR="006C3C88" w:rsidRPr="009A1A5B" w:rsidRDefault="006C3C88" w:rsidP="00167BE2">
      <w:pPr>
        <w:pStyle w:val="a3"/>
        <w:rPr>
          <w:rFonts w:ascii="Courier New" w:hAnsi="Courier New" w:cs="Courier New"/>
          <w:lang w:val="uk-UA"/>
        </w:rPr>
      </w:pPr>
    </w:p>
    <w:p w:rsidR="007C6EE3" w:rsidRPr="009A1A5B" w:rsidRDefault="007C6EE3" w:rsidP="007C6EE3">
      <w:pPr>
        <w:shd w:val="clear" w:color="auto" w:fill="FFFFFF"/>
        <w:ind w:left="450" w:right="450"/>
        <w:jc w:val="center"/>
        <w:textAlignment w:val="baseline"/>
        <w:rPr>
          <w:rFonts w:ascii="Courier New" w:hAnsi="Courier New" w:cs="Courier New"/>
          <w:color w:val="000000"/>
          <w:lang w:val="uk-UA"/>
        </w:rPr>
      </w:pPr>
      <w:r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КАЛЬКУЛЯЦІЯ</w:t>
      </w:r>
      <w:r w:rsidRPr="003D6AB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3D6AB6">
        <w:rPr>
          <w:color w:val="000000"/>
          <w:sz w:val="28"/>
          <w:szCs w:val="28"/>
          <w:lang w:val="uk-UA"/>
        </w:rPr>
        <w:br/>
      </w:r>
      <w:r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розрахунку економічно обґрунтованих планованих витрат СКП «Шубківське», пов’язаних з виробництвом теплової енергії, її транспортуванням та постачанням </w:t>
      </w:r>
      <w:r w:rsidR="00B610E4"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0</w:t>
      </w:r>
      <w:r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1.0</w:t>
      </w:r>
      <w:r w:rsidR="008F11F4"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55305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.2020</w:t>
      </w:r>
      <w:r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р.(</w:t>
      </w:r>
      <w:r w:rsidR="00B610E4"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352,6</w:t>
      </w:r>
      <w:r w:rsidRPr="003D6AB6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Гкал</w:t>
      </w:r>
      <w:r w:rsidRPr="009A1A5B">
        <w:rPr>
          <w:rFonts w:ascii="Courier New" w:hAnsi="Courier New" w:cs="Courier New"/>
          <w:b/>
          <w:bCs/>
          <w:color w:val="000000"/>
          <w:bdr w:val="none" w:sz="0" w:space="0" w:color="auto" w:frame="1"/>
          <w:lang w:val="uk-UA"/>
        </w:rPr>
        <w:t>)</w:t>
      </w:r>
    </w:p>
    <w:tbl>
      <w:tblPr>
        <w:tblW w:w="5141" w:type="pct"/>
        <w:tblInd w:w="-134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/>
      </w:tblPr>
      <w:tblGrid>
        <w:gridCol w:w="6952"/>
        <w:gridCol w:w="735"/>
        <w:gridCol w:w="795"/>
        <w:gridCol w:w="954"/>
        <w:gridCol w:w="931"/>
      </w:tblGrid>
      <w:tr w:rsidR="007C6EE3" w:rsidRPr="003D6AB6" w:rsidTr="003D6AB6">
        <w:trPr>
          <w:trHeight w:val="435"/>
        </w:trPr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EE3" w:rsidRPr="003D6AB6" w:rsidRDefault="007C6EE3" w:rsidP="007C6EE3">
            <w:pPr>
              <w:jc w:val="center"/>
              <w:textAlignment w:val="baseline"/>
            </w:pPr>
            <w:bookmarkStart w:id="0" w:name="n32"/>
            <w:bookmarkEnd w:id="0"/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Статтівитрат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C6EE3" w:rsidRPr="003D6AB6" w:rsidRDefault="007C6EE3" w:rsidP="007C6EE3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3D6AB6">
              <w:rPr>
                <w:color w:val="000000"/>
                <w:bdr w:val="none" w:sz="0" w:space="0" w:color="auto" w:frame="1"/>
                <w:lang w:val="uk-UA"/>
              </w:rPr>
              <w:t>Витрати в діючих тарифах</w:t>
            </w:r>
          </w:p>
          <w:p w:rsidR="007C6EE3" w:rsidRPr="003D6AB6" w:rsidRDefault="007C6EE3" w:rsidP="007C6EE3">
            <w:pPr>
              <w:jc w:val="center"/>
              <w:textAlignment w:val="baseline"/>
              <w:rPr>
                <w:b/>
                <w:lang w:val="uk-UA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7C6EE3" w:rsidRPr="003D6AB6" w:rsidRDefault="007C6EE3" w:rsidP="007C6EE3">
            <w:pPr>
              <w:jc w:val="center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Планованівитрати</w:t>
            </w:r>
            <w:proofErr w:type="spellEnd"/>
          </w:p>
          <w:p w:rsidR="007C6EE3" w:rsidRPr="003D6AB6" w:rsidRDefault="007C6EE3" w:rsidP="007C6EE3">
            <w:pPr>
              <w:jc w:val="center"/>
              <w:textAlignment w:val="baseline"/>
              <w:rPr>
                <w:b/>
                <w:lang w:val="uk-UA"/>
              </w:rPr>
            </w:pPr>
          </w:p>
        </w:tc>
      </w:tr>
      <w:tr w:rsidR="007C6EE3" w:rsidRPr="003D6AB6" w:rsidTr="003D6AB6">
        <w:trPr>
          <w:trHeight w:val="270"/>
        </w:trPr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6EE3" w:rsidRPr="003D6AB6" w:rsidRDefault="007C6EE3" w:rsidP="007C6E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EE3" w:rsidRPr="003D6AB6" w:rsidRDefault="007C6EE3" w:rsidP="007C6EE3">
            <w:pPr>
              <w:jc w:val="center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грн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EE3" w:rsidRPr="003D6AB6" w:rsidRDefault="007C6EE3" w:rsidP="007C6EE3">
            <w:pPr>
              <w:jc w:val="center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>на 1 Гкал. (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грн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EE3" w:rsidRPr="003D6AB6" w:rsidRDefault="007C6EE3" w:rsidP="007C6EE3">
            <w:pPr>
              <w:jc w:val="center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грн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EE3" w:rsidRPr="003D6AB6" w:rsidRDefault="007C6EE3" w:rsidP="007C6EE3">
            <w:pPr>
              <w:jc w:val="center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>на 1 Гкал. (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грн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)</w:t>
            </w:r>
          </w:p>
        </w:tc>
      </w:tr>
      <w:tr w:rsidR="00845711" w:rsidRPr="003D6AB6" w:rsidTr="003D6AB6">
        <w:trPr>
          <w:trHeight w:val="572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1.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Пряміматеріальнівитрати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color w:val="FF0000"/>
                <w:lang w:val="uk-UA"/>
              </w:rPr>
            </w:pPr>
            <w:r w:rsidRPr="003D6AB6">
              <w:rPr>
                <w:b/>
                <w:lang w:val="uk-UA"/>
              </w:rPr>
              <w:t>239083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color w:val="FF0000"/>
                <w:lang w:val="uk-UA"/>
              </w:rPr>
            </w:pPr>
            <w:r w:rsidRPr="003D6AB6">
              <w:rPr>
                <w:b/>
                <w:lang w:val="uk-UA"/>
              </w:rPr>
              <w:t>678,06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240113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680,98</w:t>
            </w:r>
          </w:p>
        </w:tc>
      </w:tr>
      <w:tr w:rsidR="00845711" w:rsidRPr="003D6AB6" w:rsidTr="003D6AB6">
        <w:trPr>
          <w:trHeight w:val="24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1.1.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придбанняпалива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225352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639,12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225352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639,12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1.2.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придбанняелектроенергії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технологічних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потреб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11453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32,48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12483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35,40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1.3.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придбаннятепловоїенергії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в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іншихсуб’єктівгосподарювання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1.4.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транспортуваннятепловоїенергіїіншимисуб’єктамигосподарювання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</w:tr>
      <w:tr w:rsidR="00845711" w:rsidRPr="003D6AB6" w:rsidTr="003D6AB6">
        <w:trPr>
          <w:trHeight w:val="376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  <w:rPr>
                <w:lang w:val="uk-UA"/>
              </w:rPr>
            </w:pPr>
            <w:r w:rsidRPr="003D6AB6">
              <w:rPr>
                <w:color w:val="000000"/>
                <w:bdr w:val="none" w:sz="0" w:space="0" w:color="auto" w:frame="1"/>
              </w:rPr>
              <w:t xml:space="preserve">1.5.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холодну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2278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6,46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2278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6,46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1.6.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Іншіпряміматеріальнівитрати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сировину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допоміжніматеріали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запаснічастини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rPr>
          <w:trHeight w:val="21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10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купованікомплектувальнівироби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rPr>
          <w:trHeight w:val="43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напівфабрикати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іншіматеріальніресурси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rPr>
          <w:trHeight w:val="31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2.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Прямівитрати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color w:val="FF0000"/>
                <w:lang w:val="uk-UA"/>
              </w:rPr>
            </w:pPr>
            <w:r w:rsidRPr="003D6AB6">
              <w:rPr>
                <w:b/>
                <w:lang w:val="uk-UA"/>
              </w:rPr>
              <w:t>203808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color w:val="FF0000"/>
                <w:lang w:val="uk-UA"/>
              </w:rPr>
            </w:pPr>
            <w:r w:rsidRPr="003D6AB6">
              <w:rPr>
                <w:b/>
                <w:lang w:val="uk-UA"/>
              </w:rPr>
              <w:t>578,01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230670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75221A" w:rsidP="00845711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654,20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185280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525,47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75221A" w:rsidP="008457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75221A" w:rsidP="008457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594,73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додатковазаробітна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виробничого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18528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52,54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75221A" w:rsidP="007522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75221A" w:rsidP="008457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59,47</w:t>
            </w:r>
          </w:p>
        </w:tc>
      </w:tr>
      <w:tr w:rsidR="00845711" w:rsidRPr="003D6AB6" w:rsidTr="003D6AB6">
        <w:trPr>
          <w:trHeight w:val="45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іншізаохочувальні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компенсаційнівиплативиробничому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color w:val="FF0000"/>
                <w:lang w:val="uk-UA"/>
              </w:rPr>
              <w:t>-</w:t>
            </w:r>
          </w:p>
        </w:tc>
      </w:tr>
      <w:tr w:rsidR="00845711" w:rsidRPr="003D6AB6" w:rsidTr="003D6AB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3.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Іншіпрямівитрати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color w:val="FF0000"/>
                <w:lang w:val="uk-UA"/>
              </w:rPr>
            </w:pPr>
            <w:r w:rsidRPr="003D6AB6">
              <w:rPr>
                <w:b/>
                <w:lang w:val="uk-UA"/>
              </w:rPr>
              <w:t>76154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color w:val="FF0000"/>
                <w:lang w:val="uk-UA"/>
              </w:rPr>
            </w:pPr>
            <w:r w:rsidRPr="003D6AB6">
              <w:rPr>
                <w:b/>
                <w:lang w:val="uk-UA"/>
              </w:rPr>
              <w:t>215,98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82063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6360E2" w:rsidP="006360E2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232,74</w:t>
            </w:r>
          </w:p>
        </w:tc>
      </w:tr>
      <w:tr w:rsidR="00845711" w:rsidRPr="003D6AB6" w:rsidTr="003D6AB6">
        <w:trPr>
          <w:trHeight w:val="45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загальнообов’язковедержавнесоціальнестрахуванняпрацівників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color w:val="FF0000"/>
                <w:lang w:val="uk-UA"/>
              </w:rPr>
            </w:pPr>
            <w:r w:rsidRPr="003D6AB6">
              <w:rPr>
                <w:lang w:val="uk-UA"/>
              </w:rPr>
              <w:t>44838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127,16</w:t>
            </w:r>
          </w:p>
          <w:p w:rsidR="00845711" w:rsidRPr="003D6AB6" w:rsidRDefault="00845711" w:rsidP="00845711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50747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9C02B7" w:rsidP="008457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143,9</w:t>
            </w:r>
            <w:r w:rsidR="006360E2">
              <w:rPr>
                <w:lang w:val="uk-UA"/>
              </w:rPr>
              <w:t>2</w:t>
            </w:r>
          </w:p>
          <w:p w:rsidR="00845711" w:rsidRPr="003D6AB6" w:rsidRDefault="00845711" w:rsidP="00845711">
            <w:pPr>
              <w:rPr>
                <w:color w:val="FF0000"/>
                <w:lang w:val="uk-UA"/>
              </w:rPr>
            </w:pP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амортизаціяосновнихвиробничихзасобів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61,58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21712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61,58</w:t>
            </w:r>
          </w:p>
        </w:tc>
      </w:tr>
      <w:tr w:rsidR="00845711" w:rsidRPr="003D6AB6" w:rsidTr="003D6AB6">
        <w:trPr>
          <w:trHeight w:val="48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амортизаціяіншихнеоборотнихматеріальних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нематеріальнихактивіввиробничогопризначення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іншіпрямівитрати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щовключаються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виробничоїсобівартості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(</w:t>
            </w:r>
            <w:r w:rsidRPr="003D6AB6">
              <w:rPr>
                <w:color w:val="000000"/>
                <w:bdr w:val="none" w:sz="0" w:space="0" w:color="auto" w:frame="1"/>
                <w:lang w:val="uk-UA"/>
              </w:rPr>
              <w:t>витрати на ремонт ОЗ,ДП букс.</w:t>
            </w:r>
            <w:r w:rsidRPr="003D6AB6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9604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27,24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9604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27,24</w:t>
            </w:r>
          </w:p>
        </w:tc>
      </w:tr>
      <w:tr w:rsidR="00845711" w:rsidRPr="003D6AB6" w:rsidTr="003D6AB6">
        <w:trPr>
          <w:trHeight w:val="6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60" w:lineRule="atLeast"/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4.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Загальновиробничівитрати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53079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150,53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53079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150,53</w:t>
            </w:r>
          </w:p>
        </w:tc>
      </w:tr>
      <w:tr w:rsidR="00845711" w:rsidRPr="003D6AB6" w:rsidTr="003D6AB6">
        <w:trPr>
          <w:trHeight w:val="51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4.1.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пов’язані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управліннямвиробництва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47624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135,05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47624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135,05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35488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100,63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35488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100,63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додатковазаробітна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3548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10,06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гарантійні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компенсаційнівиплати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загальнообов’язковедержавнесоціальнестрахування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8588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8588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24,36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службовихвідрядженьапаратууправління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цехами,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дільницями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4.2.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Амортизаціяосновнихзасобів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іншихнеоборотнихматеріальних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нематеріальнихактивів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940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2,67</w:t>
            </w:r>
          </w:p>
        </w:tc>
      </w:tr>
      <w:tr w:rsidR="00845711" w:rsidRPr="003D6AB6" w:rsidTr="003D6AB6">
        <w:trPr>
          <w:trHeight w:val="90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90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lastRenderedPageBreak/>
              <w:t xml:space="preserve">4.3.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пов’язані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утриманнямосновнихзасобів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іншихнеоборотнихактивів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375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1,06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експлуатаціяосновнихзасобів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іншихнеоборотнихактивів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0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ремонт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іншихнеоборотнихактивів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1,06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1,06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страхуванняосновнихзасобів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іншихнеоборотнихактивів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операційнаорендаосновнихзасобів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іншихнеоборотнихактивів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4.4.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удосконаленнятехнології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організаціювиробництва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4.5.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централізованеводопостачання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4.6.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58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4.7.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дезінфекцію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дератизацію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4.8.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вивезеннясміття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4,74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1668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4,74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4.9.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заходи,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пов'язані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утриманнямвиробничихприміщень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4.10.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обслуговуваннявиробничогопроцесу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додатковазаробітна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гарантійні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компенсаційнівиплати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загальнообов’язковедержавнесоціальнестрахування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службовихвідряджень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здійсненнятехнологічного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контролю за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виробничимипроцесами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якістюпослуг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4.11.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охоронупраці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дотриманнявимогтехнікибезпеки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охоронунавколишньогосередовища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2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225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4.12.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пожежну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сторожовуохоронуоб'єктіввиробничого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загальновиробничогопризначення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утриманнясанітарних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зон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  <w:rPr>
                <w:lang w:val="uk-UA"/>
              </w:rPr>
            </w:pPr>
            <w:r w:rsidRPr="003D6AB6">
              <w:rPr>
                <w:color w:val="000000"/>
                <w:bdr w:val="none" w:sz="0" w:space="0" w:color="auto" w:frame="1"/>
              </w:rPr>
              <w:t xml:space="preserve">4.13.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пов’язанііззабезпеченнямналежного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стану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обладнання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виконанням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ремонтно-налагоджувальнихробіт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освоєннямновихпотужностей</w:t>
            </w:r>
            <w:proofErr w:type="spellEnd"/>
            <w:r w:rsidRPr="003D6AB6">
              <w:rPr>
                <w:color w:val="000000"/>
                <w:bdr w:val="none" w:sz="0" w:space="0" w:color="auto" w:frame="1"/>
                <w:lang w:val="uk-UA"/>
              </w:rPr>
              <w:t xml:space="preserve">(перевірка </w:t>
            </w:r>
            <w:proofErr w:type="spellStart"/>
            <w:r w:rsidRPr="003D6AB6">
              <w:rPr>
                <w:color w:val="000000"/>
                <w:bdr w:val="none" w:sz="0" w:space="0" w:color="auto" w:frame="1"/>
                <w:lang w:val="uk-UA"/>
              </w:rPr>
              <w:t>дим.вентканалів</w:t>
            </w:r>
            <w:proofErr w:type="spellEnd"/>
            <w:r w:rsidRPr="003D6AB6">
              <w:rPr>
                <w:color w:val="000000"/>
                <w:bdr w:val="none" w:sz="0" w:space="0" w:color="auto" w:frame="1"/>
                <w:lang w:val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2,05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720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2,05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4.14.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Сплатаподатків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зборів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1752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4,96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1752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4,96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5.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Адміністративнівитрати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136445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386,97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136445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386,97</w:t>
            </w:r>
          </w:p>
        </w:tc>
      </w:tr>
      <w:tr w:rsidR="00845711" w:rsidRPr="003D6AB6" w:rsidTr="003D6AB6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5.1.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105719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299,84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105719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299,84</w:t>
            </w:r>
          </w:p>
        </w:tc>
      </w:tr>
      <w:tr w:rsidR="00845711" w:rsidRPr="003D6AB6" w:rsidTr="003D6AB6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96108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272,58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96108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272,58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додатковазаробітна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9611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9611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20,26</w:t>
            </w:r>
          </w:p>
        </w:tc>
      </w:tr>
      <w:tr w:rsidR="00845711" w:rsidRPr="003D6AB6" w:rsidTr="003D6AB6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165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гарантійні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компенсаційнівиплати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5.2.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загальнообов’язковедержавнесоціальнестрахування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23258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65,96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23258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65,96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 w:rsidRPr="003D6AB6">
              <w:rPr>
                <w:color w:val="000000"/>
                <w:bdr w:val="none" w:sz="0" w:space="0" w:color="auto" w:frame="1"/>
              </w:rPr>
              <w:t xml:space="preserve">5.3.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утриманняапарату</w:t>
            </w:r>
            <w:proofErr w:type="spellEnd"/>
          </w:p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управління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2552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7,24</w:t>
            </w:r>
          </w:p>
        </w:tc>
      </w:tr>
      <w:tr w:rsidR="00845711" w:rsidRPr="003D6AB6" w:rsidTr="003D6AB6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службовихвідряджень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480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1,36</w:t>
            </w:r>
          </w:p>
        </w:tc>
      </w:tr>
      <w:tr w:rsidR="00845711" w:rsidRPr="003D6AB6" w:rsidTr="003D6AB6">
        <w:trPr>
          <w:trHeight w:val="51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підготовки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перепідготовкикадрів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-</w:t>
            </w:r>
          </w:p>
        </w:tc>
      </w:tr>
      <w:tr w:rsidR="00845711" w:rsidRPr="003D6AB6" w:rsidTr="003D6AB6">
        <w:trPr>
          <w:trHeight w:val="51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використаннямалоцінних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швидкозношуванихпредметів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придбанняканцелярськихтоварів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5,87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2072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5,87</w:t>
            </w:r>
          </w:p>
        </w:tc>
      </w:tr>
      <w:tr w:rsidR="00845711" w:rsidRPr="003D6AB6" w:rsidTr="003D6AB6">
        <w:trPr>
          <w:trHeight w:val="51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оплата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періодичнихпрофесійнихвидань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5.4.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Амортизаціяосновнихзасобів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іншихнеоборотнихматеріальних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нематеріальнихактивівзагальногосподарськоговикористання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8,36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2948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8,36</w:t>
            </w:r>
          </w:p>
        </w:tc>
      </w:tr>
      <w:tr w:rsidR="00845711" w:rsidRPr="003D6AB6" w:rsidTr="003D6AB6">
        <w:trPr>
          <w:trHeight w:val="43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lastRenderedPageBreak/>
              <w:t xml:space="preserve">5.5.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утриманняосновнихзасобів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іншихнеоборотнихматеріальних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нематеріальнихактивівзагальногосподарськоговикористання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: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1180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3,34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1180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3,34</w:t>
            </w:r>
          </w:p>
        </w:tc>
      </w:tr>
      <w:tr w:rsidR="00845711" w:rsidRPr="003D6AB6" w:rsidTr="003D6AB6">
        <w:trPr>
          <w:trHeight w:val="16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165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>ремонт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1180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3,34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1180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i/>
                <w:lang w:val="uk-UA"/>
              </w:rPr>
            </w:pPr>
            <w:r w:rsidRPr="003D6AB6">
              <w:rPr>
                <w:i/>
                <w:lang w:val="uk-UA"/>
              </w:rPr>
              <w:t>3,34</w:t>
            </w:r>
          </w:p>
        </w:tc>
      </w:tr>
      <w:tr w:rsidR="00845711" w:rsidRPr="003D6AB6" w:rsidTr="003D6AB6">
        <w:trPr>
          <w:trHeight w:val="34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оренду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36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майна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3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централізованеводопостачання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30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34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охорону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5.6.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професійнихпослуг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юридичних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аудиторських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оцінки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майна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тощо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16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165" w:lineRule="atLeast"/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5.7.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послугзв’язку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1,66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588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1,66</w:t>
            </w:r>
          </w:p>
        </w:tc>
      </w:tr>
      <w:tr w:rsidR="00845711" w:rsidRPr="003D6AB6" w:rsidTr="003D6AB6">
        <w:trPr>
          <w:trHeight w:val="833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5.8.Витрати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розрахунково-касовогообслуговування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послугбанків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5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5.9.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податків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зборів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крімвключених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виробничоїсобівартості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5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5.10.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розв’язанняспорів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у судах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845711" w:rsidRPr="003D6AB6" w:rsidRDefault="00845711" w:rsidP="00845711">
            <w:pPr>
              <w:jc w:val="center"/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5.11.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придбанняпально-мастильнихматеріалів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для потреб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апаратууправлінняпідприємством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textAlignment w:val="baseline"/>
              <w:rPr>
                <w:lang w:val="uk-UA"/>
              </w:rPr>
            </w:pPr>
            <w:r w:rsidRPr="003D6AB6">
              <w:rPr>
                <w:lang w:val="uk-UA"/>
              </w:rPr>
              <w:t>0,57</w:t>
            </w:r>
          </w:p>
        </w:tc>
      </w:tr>
      <w:tr w:rsidR="00845711" w:rsidRPr="003D6AB6" w:rsidTr="003D6AB6">
        <w:trPr>
          <w:trHeight w:val="9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90" w:lineRule="atLeast"/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6.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Витратизізбуту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67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6.1.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праці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персоналу,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щобезпосередньоздійснюєзбуттепловоїенергіїспоживачам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39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основназаробітна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0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додатковазаробітна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2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гарантійні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компенсаційнівиплати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67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6.2.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Внески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загальнообов’язковедержавнесоціальнестрахування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67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6.3. Оплата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службовихвідряджень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підготовку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перепідготовку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6.4.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Амортизаціяосновнихзасобів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іншихнеоборотнихматеріальних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нематеріальнихактивівпідрозділів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щобезпосередньоздійснюютьзбуттепловоїенергіїспоживачам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6.5.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утриманняосновнихзасобів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іншихнеоборотнихматеріальнихактивів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пов’язанихзізбутомпослуг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34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оренду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страхування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водопостачання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водовідведення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освітлення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охорону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7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6.6.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інформаційнихпослуг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безпосередньопов’язанихіззбутомтепловоїенергіїспоживачам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3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6.7.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послугбанків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іншихустанов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приймання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перерахуваннякоштівспоживачів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спожитутепловуенергію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lastRenderedPageBreak/>
              <w:t xml:space="preserve">6.8.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придбанняканцелярськихтоварів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виготовленнярозрахунковихдокументів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про оплату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спожитоїтеплоенергії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color w:val="000000"/>
                <w:bdr w:val="none" w:sz="0" w:space="0" w:color="auto" w:frame="1"/>
              </w:rPr>
              <w:t xml:space="preserve">6.9.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періодичнуповірку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опломбування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обслуговування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ремонт (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включаючи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демонтаж,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транспортування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та монтаж)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засобівоблікутепловоїенергії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які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є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власністюліцензіата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7.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Іншівитрати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з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операційноїдіяльності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45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8.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Фінансовівитрати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, у тому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числі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255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на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сплатувідсотків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користуванняотриманими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 кредитами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9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90" w:lineRule="atLeast"/>
              <w:textAlignment w:val="baseline"/>
            </w:pP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іншівитрати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пов’язанііззапозиченнями</w:t>
            </w:r>
            <w:proofErr w:type="spellEnd"/>
            <w:r w:rsidRPr="003D6AB6">
              <w:rPr>
                <w:color w:val="000000"/>
                <w:bdr w:val="none" w:sz="0" w:space="0" w:color="auto" w:frame="1"/>
              </w:rPr>
              <w:t xml:space="preserve">, для </w:t>
            </w:r>
            <w:proofErr w:type="spellStart"/>
            <w:r w:rsidRPr="003D6AB6">
              <w:rPr>
                <w:color w:val="000000"/>
                <w:bdr w:val="none" w:sz="0" w:space="0" w:color="auto" w:frame="1"/>
              </w:rPr>
              <w:t>провадженняліцензованоїдіяльності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lang w:val="uk-UA"/>
              </w:rPr>
            </w:pPr>
            <w:r w:rsidRPr="003D6AB6">
              <w:rPr>
                <w:lang w:val="uk-UA"/>
              </w:rPr>
              <w:t>-</w:t>
            </w:r>
          </w:p>
        </w:tc>
      </w:tr>
      <w:tr w:rsidR="00845711" w:rsidRPr="003D6AB6" w:rsidTr="003D6AB6">
        <w:trPr>
          <w:trHeight w:val="90"/>
        </w:trPr>
        <w:tc>
          <w:tcPr>
            <w:tcW w:w="5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711" w:rsidRPr="003D6AB6" w:rsidRDefault="00845711" w:rsidP="00845711">
            <w:pPr>
              <w:spacing w:line="90" w:lineRule="atLeast"/>
              <w:textAlignment w:val="baseline"/>
            </w:pPr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9. </w:t>
            </w:r>
            <w:proofErr w:type="spellStart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>Всьогоповнасобівартість</w:t>
            </w:r>
            <w:proofErr w:type="spellEnd"/>
            <w:r w:rsidRPr="003D6AB6">
              <w:rPr>
                <w:b/>
                <w:bCs/>
                <w:color w:val="000000"/>
                <w:bdr w:val="none" w:sz="0" w:space="0" w:color="auto" w:frame="1"/>
              </w:rPr>
              <w:t xml:space="preserve"> (рядок 1 + рядок 2 + рядок 3 + рядок 4 + рядок 5 + рядок 6 + рядок 7 + рядок 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708569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45711" w:rsidRPr="003D6AB6" w:rsidRDefault="00845711" w:rsidP="00845711">
            <w:pPr>
              <w:jc w:val="center"/>
              <w:rPr>
                <w:b/>
                <w:lang w:val="uk-UA"/>
              </w:rPr>
            </w:pPr>
            <w:r w:rsidRPr="003D6AB6">
              <w:rPr>
                <w:b/>
                <w:lang w:val="uk-UA"/>
              </w:rPr>
              <w:t>2009,55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6360E2" w:rsidP="008457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742370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5711" w:rsidRPr="003D6AB6" w:rsidRDefault="006360E2" w:rsidP="008457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2105,42</w:t>
            </w:r>
          </w:p>
        </w:tc>
      </w:tr>
    </w:tbl>
    <w:p w:rsidR="007C6EE3" w:rsidRPr="009A1A5B" w:rsidRDefault="007C6EE3" w:rsidP="007C6EE3">
      <w:pPr>
        <w:rPr>
          <w:rFonts w:ascii="Courier New" w:hAnsi="Courier New" w:cs="Courier New"/>
          <w:lang w:val="uk-UA"/>
        </w:rPr>
      </w:pPr>
    </w:p>
    <w:tbl>
      <w:tblPr>
        <w:tblpPr w:leftFromText="180" w:rightFromText="180" w:vertAnchor="text" w:horzAnchor="margin" w:tblpY="10"/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4"/>
        <w:gridCol w:w="3263"/>
        <w:gridCol w:w="3119"/>
      </w:tblGrid>
      <w:tr w:rsidR="007C6EE3" w:rsidRPr="003D6AB6" w:rsidTr="007C6EE3">
        <w:tc>
          <w:tcPr>
            <w:tcW w:w="6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3D6AB6" w:rsidRDefault="007C6EE3" w:rsidP="007C6EE3">
            <w:pPr>
              <w:spacing w:before="150" w:after="15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3D6AB6">
              <w:rPr>
                <w:color w:val="000000"/>
                <w:sz w:val="28"/>
                <w:szCs w:val="28"/>
              </w:rPr>
              <w:t>Достовірністьінформаціїгарантую</w:t>
            </w:r>
            <w:proofErr w:type="spellEnd"/>
            <w:r w:rsidRPr="003D6A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3D6AB6" w:rsidRDefault="007C6EE3" w:rsidP="007C6EE3">
            <w:pPr>
              <w:rPr>
                <w:sz w:val="28"/>
                <w:szCs w:val="28"/>
              </w:rPr>
            </w:pPr>
          </w:p>
        </w:tc>
      </w:tr>
      <w:tr w:rsidR="007C6EE3" w:rsidRPr="003D6AB6" w:rsidTr="007C6EE3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D6AB6" w:rsidRDefault="007C6EE3" w:rsidP="003D6AB6">
            <w:pPr>
              <w:spacing w:before="150" w:after="15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3D6AB6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3D6AB6">
              <w:rPr>
                <w:color w:val="000000"/>
                <w:sz w:val="28"/>
                <w:szCs w:val="28"/>
              </w:rPr>
              <w:t> </w:t>
            </w:r>
            <w:r w:rsidRPr="003D6AB6">
              <w:rPr>
                <w:color w:val="000000"/>
                <w:sz w:val="28"/>
                <w:szCs w:val="28"/>
              </w:rPr>
              <w:br/>
            </w:r>
          </w:p>
          <w:p w:rsidR="007C6EE3" w:rsidRPr="003D6AB6" w:rsidRDefault="007C6EE3" w:rsidP="003D6AB6">
            <w:pPr>
              <w:spacing w:before="150" w:after="150"/>
              <w:textAlignment w:val="baseline"/>
              <w:rPr>
                <w:color w:val="000000"/>
                <w:sz w:val="16"/>
                <w:szCs w:val="16"/>
              </w:rPr>
            </w:pPr>
            <w:r w:rsidRPr="003D6AB6">
              <w:rPr>
                <w:color w:val="000000"/>
                <w:sz w:val="16"/>
                <w:szCs w:val="16"/>
              </w:rPr>
              <w:t>М. П.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3D6AB6" w:rsidRDefault="007C6EE3" w:rsidP="007C6EE3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D6AB6">
              <w:rPr>
                <w:color w:val="000000"/>
                <w:sz w:val="28"/>
                <w:szCs w:val="28"/>
              </w:rPr>
              <w:t>________________ </w:t>
            </w:r>
            <w:r w:rsidRPr="003D6AB6">
              <w:rPr>
                <w:color w:val="000000"/>
                <w:sz w:val="28"/>
                <w:szCs w:val="28"/>
              </w:rPr>
              <w:br/>
            </w:r>
            <w:r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підпис</w:t>
            </w:r>
            <w:proofErr w:type="spellEnd"/>
            <w:r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6EE3" w:rsidRPr="003D6AB6" w:rsidRDefault="003D6AB6" w:rsidP="00126348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D6AB6">
              <w:rPr>
                <w:color w:val="000000"/>
                <w:sz w:val="28"/>
                <w:szCs w:val="28"/>
                <w:u w:val="single"/>
                <w:lang w:val="uk-UA"/>
              </w:rPr>
              <w:t>С.Мазур</w:t>
            </w:r>
            <w:r w:rsidR="007C6EE3" w:rsidRPr="003D6AB6">
              <w:rPr>
                <w:color w:val="000000"/>
                <w:sz w:val="28"/>
                <w:szCs w:val="28"/>
                <w:u w:val="single"/>
              </w:rPr>
              <w:br/>
            </w:r>
            <w:r w:rsidR="007C6EE3"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="007C6EE3"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ініціали</w:t>
            </w:r>
            <w:proofErr w:type="spellEnd"/>
            <w:r w:rsidR="007C6EE3"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="007C6EE3"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прізвище</w:t>
            </w:r>
            <w:proofErr w:type="spellEnd"/>
            <w:r w:rsidR="007C6EE3" w:rsidRPr="003D6AB6"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</w:tbl>
    <w:p w:rsidR="00682A70" w:rsidRPr="001D3D25" w:rsidRDefault="00682A70" w:rsidP="001D3D25">
      <w:pPr>
        <w:rPr>
          <w:rFonts w:ascii="Courier New" w:hAnsi="Courier New" w:cs="Courier New"/>
          <w:b/>
          <w:lang w:val="uk-UA"/>
        </w:rPr>
      </w:pPr>
    </w:p>
    <w:p w:rsidR="00682A70" w:rsidRDefault="00682A70" w:rsidP="00B77B4E">
      <w:pPr>
        <w:pStyle w:val="a3"/>
        <w:jc w:val="center"/>
        <w:rPr>
          <w:rFonts w:ascii="Courier New" w:hAnsi="Courier New" w:cs="Courier New"/>
          <w:b/>
          <w:lang w:val="uk-UA"/>
        </w:rPr>
      </w:pPr>
    </w:p>
    <w:p w:rsidR="00682A70" w:rsidRPr="00831CE9" w:rsidRDefault="00682A70" w:rsidP="00682A70">
      <w:pPr>
        <w:pStyle w:val="a3"/>
        <w:jc w:val="center"/>
        <w:rPr>
          <w:b/>
          <w:sz w:val="28"/>
          <w:szCs w:val="28"/>
          <w:lang w:val="uk-UA"/>
        </w:rPr>
      </w:pPr>
      <w:r w:rsidRPr="00831CE9">
        <w:rPr>
          <w:b/>
          <w:sz w:val="28"/>
          <w:szCs w:val="28"/>
          <w:lang w:val="uk-UA"/>
        </w:rPr>
        <w:t xml:space="preserve">Порівняльний аналіз </w:t>
      </w:r>
    </w:p>
    <w:p w:rsidR="00682A70" w:rsidRPr="00831CE9" w:rsidRDefault="00682A70" w:rsidP="00682A70">
      <w:pPr>
        <w:pStyle w:val="a3"/>
        <w:jc w:val="center"/>
        <w:rPr>
          <w:b/>
          <w:color w:val="FF0000"/>
          <w:sz w:val="28"/>
          <w:szCs w:val="28"/>
          <w:lang w:val="uk-UA"/>
        </w:rPr>
      </w:pPr>
      <w:r w:rsidRPr="00831CE9">
        <w:rPr>
          <w:b/>
          <w:sz w:val="28"/>
          <w:szCs w:val="28"/>
          <w:lang w:val="uk-UA"/>
        </w:rPr>
        <w:t>собівартості та скоригованих тарифів на послуги з теплопостачання 01.0</w:t>
      </w:r>
      <w:r w:rsidR="00081201" w:rsidRPr="00831CE9">
        <w:rPr>
          <w:b/>
          <w:sz w:val="28"/>
          <w:szCs w:val="28"/>
          <w:lang w:val="uk-UA"/>
        </w:rPr>
        <w:t>1</w:t>
      </w:r>
      <w:r w:rsidR="00D34353">
        <w:rPr>
          <w:b/>
          <w:sz w:val="28"/>
          <w:szCs w:val="28"/>
          <w:lang w:val="uk-UA"/>
        </w:rPr>
        <w:t>.2020</w:t>
      </w:r>
      <w:r w:rsidRPr="00831CE9">
        <w:rPr>
          <w:b/>
          <w:sz w:val="28"/>
          <w:szCs w:val="28"/>
          <w:lang w:val="uk-UA"/>
        </w:rPr>
        <w:t xml:space="preserve">р. </w:t>
      </w:r>
    </w:p>
    <w:tbl>
      <w:tblPr>
        <w:tblStyle w:val="a4"/>
        <w:tblW w:w="11001" w:type="dxa"/>
        <w:tblInd w:w="-885" w:type="dxa"/>
        <w:tblLayout w:type="fixed"/>
        <w:tblLook w:val="04A0"/>
      </w:tblPr>
      <w:tblGrid>
        <w:gridCol w:w="3569"/>
        <w:gridCol w:w="1153"/>
        <w:gridCol w:w="1141"/>
        <w:gridCol w:w="999"/>
        <w:gridCol w:w="714"/>
        <w:gridCol w:w="1262"/>
        <w:gridCol w:w="1020"/>
        <w:gridCol w:w="1143"/>
      </w:tblGrid>
      <w:tr w:rsidR="00682A70" w:rsidRPr="00831CE9" w:rsidTr="00A4451A">
        <w:trPr>
          <w:trHeight w:val="462"/>
        </w:trPr>
        <w:tc>
          <w:tcPr>
            <w:tcW w:w="3569" w:type="dxa"/>
            <w:vMerge w:val="restart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 xml:space="preserve">      Найменування статей</w:t>
            </w:r>
          </w:p>
        </w:tc>
        <w:tc>
          <w:tcPr>
            <w:tcW w:w="1153" w:type="dxa"/>
            <w:vMerge w:val="restart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>Од.</w:t>
            </w:r>
          </w:p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31CE9">
              <w:rPr>
                <w:sz w:val="20"/>
                <w:szCs w:val="20"/>
                <w:lang w:val="uk-UA"/>
              </w:rPr>
              <w:t>вим</w:t>
            </w:r>
            <w:proofErr w:type="spellEnd"/>
            <w:r w:rsidRPr="00831CE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54" w:type="dxa"/>
            <w:gridSpan w:val="3"/>
          </w:tcPr>
          <w:p w:rsidR="00682A70" w:rsidRPr="00831CE9" w:rsidRDefault="00682A70" w:rsidP="00682A70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 xml:space="preserve">Витрати в діючих тарифах </w:t>
            </w:r>
          </w:p>
        </w:tc>
        <w:tc>
          <w:tcPr>
            <w:tcW w:w="3425" w:type="dxa"/>
            <w:gridSpan w:val="3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 xml:space="preserve">Планові витрати </w:t>
            </w:r>
          </w:p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82A70" w:rsidRPr="00831CE9" w:rsidTr="00A4451A">
        <w:trPr>
          <w:trHeight w:val="956"/>
        </w:trPr>
        <w:tc>
          <w:tcPr>
            <w:tcW w:w="3569" w:type="dxa"/>
            <w:vMerge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Merge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1" w:type="dxa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999" w:type="dxa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 xml:space="preserve">На 1 </w:t>
            </w:r>
            <w:proofErr w:type="spellStart"/>
            <w:r w:rsidRPr="00831CE9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12" w:type="dxa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>Питома вага,%</w:t>
            </w:r>
          </w:p>
        </w:tc>
        <w:tc>
          <w:tcPr>
            <w:tcW w:w="1262" w:type="dxa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>Всього, грн.</w:t>
            </w:r>
          </w:p>
        </w:tc>
        <w:tc>
          <w:tcPr>
            <w:tcW w:w="1020" w:type="dxa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>На 1 Гкал, грн.</w:t>
            </w:r>
          </w:p>
        </w:tc>
        <w:tc>
          <w:tcPr>
            <w:tcW w:w="1141" w:type="dxa"/>
          </w:tcPr>
          <w:p w:rsidR="00682A70" w:rsidRPr="00831CE9" w:rsidRDefault="00682A70" w:rsidP="007F070A">
            <w:pPr>
              <w:jc w:val="center"/>
              <w:rPr>
                <w:sz w:val="20"/>
                <w:szCs w:val="20"/>
                <w:lang w:val="uk-UA"/>
              </w:rPr>
            </w:pPr>
            <w:r w:rsidRPr="00831CE9">
              <w:rPr>
                <w:sz w:val="20"/>
                <w:szCs w:val="20"/>
                <w:lang w:val="uk-UA"/>
              </w:rPr>
              <w:t>Питома вага,%</w:t>
            </w:r>
          </w:p>
        </w:tc>
      </w:tr>
      <w:tr w:rsidR="009C02B7" w:rsidRPr="00831CE9" w:rsidTr="00A4451A">
        <w:trPr>
          <w:trHeight w:val="231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Матеріали :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239083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678,06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33,7</w:t>
            </w:r>
          </w:p>
        </w:tc>
        <w:tc>
          <w:tcPr>
            <w:tcW w:w="1262" w:type="dxa"/>
          </w:tcPr>
          <w:p w:rsidR="009C02B7" w:rsidRPr="00831CE9" w:rsidRDefault="005D36DF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240113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6</w:t>
            </w:r>
            <w:r w:rsidR="005D36DF">
              <w:rPr>
                <w:sz w:val="18"/>
                <w:szCs w:val="18"/>
                <w:lang w:val="uk-UA"/>
              </w:rPr>
              <w:t>74,52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3</w:t>
            </w:r>
            <w:r w:rsidR="00D34353">
              <w:rPr>
                <w:sz w:val="18"/>
                <w:szCs w:val="18"/>
                <w:lang w:val="uk-UA"/>
              </w:rPr>
              <w:t>2,35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i/>
                <w:sz w:val="19"/>
                <w:szCs w:val="19"/>
                <w:lang w:val="uk-UA"/>
              </w:rPr>
            </w:pPr>
            <w:r w:rsidRPr="00831CE9">
              <w:rPr>
                <w:i/>
                <w:sz w:val="19"/>
                <w:szCs w:val="19"/>
                <w:lang w:val="uk-UA"/>
              </w:rPr>
              <w:t>Паливо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225352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639,12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31,8</w:t>
            </w: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225352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639,12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3</w:t>
            </w:r>
            <w:r w:rsidR="005D36DF">
              <w:rPr>
                <w:i/>
                <w:sz w:val="18"/>
                <w:szCs w:val="18"/>
                <w:lang w:val="uk-UA"/>
              </w:rPr>
              <w:t>0,36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i/>
                <w:sz w:val="19"/>
                <w:szCs w:val="19"/>
                <w:lang w:val="uk-UA"/>
              </w:rPr>
            </w:pPr>
            <w:r w:rsidRPr="00831CE9">
              <w:rPr>
                <w:i/>
                <w:sz w:val="19"/>
                <w:szCs w:val="19"/>
                <w:lang w:val="uk-UA"/>
              </w:rPr>
              <w:t>ціна палива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vertAlign w:val="superscript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грн./м</w:t>
            </w:r>
            <w:r w:rsidRPr="00831CE9">
              <w:rPr>
                <w:sz w:val="18"/>
                <w:szCs w:val="18"/>
                <w:vertAlign w:val="superscript"/>
                <w:lang w:val="uk-UA"/>
              </w:rPr>
              <w:t>3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412,85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412,85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i/>
                <w:sz w:val="19"/>
                <w:szCs w:val="19"/>
                <w:lang w:val="uk-UA"/>
              </w:rPr>
            </w:pPr>
            <w:r w:rsidRPr="00831CE9">
              <w:rPr>
                <w:i/>
                <w:sz w:val="19"/>
                <w:szCs w:val="19"/>
                <w:lang w:val="uk-UA"/>
              </w:rPr>
              <w:t>Електроенергія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11453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32,48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1,6</w:t>
            </w:r>
          </w:p>
        </w:tc>
        <w:tc>
          <w:tcPr>
            <w:tcW w:w="1262" w:type="dxa"/>
          </w:tcPr>
          <w:p w:rsidR="009C02B7" w:rsidRPr="00831CE9" w:rsidRDefault="00A4451A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12483</w:t>
            </w:r>
          </w:p>
        </w:tc>
        <w:tc>
          <w:tcPr>
            <w:tcW w:w="1020" w:type="dxa"/>
          </w:tcPr>
          <w:p w:rsidR="009C02B7" w:rsidRPr="00831CE9" w:rsidRDefault="00A4451A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35,40</w:t>
            </w:r>
          </w:p>
        </w:tc>
        <w:tc>
          <w:tcPr>
            <w:tcW w:w="1141" w:type="dxa"/>
          </w:tcPr>
          <w:p w:rsidR="009C02B7" w:rsidRPr="00831CE9" w:rsidRDefault="00D34353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1,68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i/>
                <w:sz w:val="19"/>
                <w:szCs w:val="19"/>
                <w:lang w:val="uk-UA"/>
              </w:rPr>
            </w:pPr>
            <w:r w:rsidRPr="00831CE9">
              <w:rPr>
                <w:i/>
                <w:sz w:val="19"/>
                <w:szCs w:val="19"/>
                <w:lang w:val="uk-UA"/>
              </w:rPr>
              <w:t xml:space="preserve">ціна </w:t>
            </w:r>
            <w:proofErr w:type="spellStart"/>
            <w:r w:rsidRPr="00831CE9">
              <w:rPr>
                <w:i/>
                <w:sz w:val="19"/>
                <w:szCs w:val="19"/>
                <w:lang w:val="uk-UA"/>
              </w:rPr>
              <w:t>ел.енергії</w:t>
            </w:r>
            <w:proofErr w:type="spellEnd"/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2,75000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A4451A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2,9972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31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i/>
                <w:sz w:val="19"/>
                <w:szCs w:val="19"/>
                <w:lang w:val="uk-UA"/>
              </w:rPr>
            </w:pPr>
            <w:r w:rsidRPr="00831CE9">
              <w:rPr>
                <w:i/>
                <w:sz w:val="19"/>
                <w:szCs w:val="19"/>
                <w:lang w:val="uk-UA"/>
              </w:rPr>
              <w:t>Холодна вода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2278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6,46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0,3</w:t>
            </w: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2278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6,46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0,3</w:t>
            </w:r>
            <w:r w:rsidR="00D34353">
              <w:rPr>
                <w:i/>
                <w:sz w:val="18"/>
                <w:szCs w:val="18"/>
                <w:lang w:val="uk-UA"/>
              </w:rPr>
              <w:t>1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Прямі витрати на оплату праці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203808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578,01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28,8</w:t>
            </w:r>
          </w:p>
        </w:tc>
        <w:tc>
          <w:tcPr>
            <w:tcW w:w="1262" w:type="dxa"/>
          </w:tcPr>
          <w:p w:rsidR="009C02B7" w:rsidRPr="00831CE9" w:rsidRDefault="00A4451A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230670</w:t>
            </w:r>
          </w:p>
        </w:tc>
        <w:tc>
          <w:tcPr>
            <w:tcW w:w="1020" w:type="dxa"/>
          </w:tcPr>
          <w:p w:rsidR="009C02B7" w:rsidRPr="00831CE9" w:rsidRDefault="00A4451A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654,20</w:t>
            </w:r>
          </w:p>
        </w:tc>
        <w:tc>
          <w:tcPr>
            <w:tcW w:w="1141" w:type="dxa"/>
          </w:tcPr>
          <w:p w:rsidR="009C02B7" w:rsidRPr="00831CE9" w:rsidRDefault="00D34353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31,07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i/>
                <w:sz w:val="19"/>
                <w:szCs w:val="19"/>
                <w:lang w:val="uk-UA"/>
              </w:rPr>
            </w:pPr>
            <w:r w:rsidRPr="00831CE9">
              <w:rPr>
                <w:i/>
                <w:sz w:val="19"/>
                <w:szCs w:val="19"/>
                <w:lang w:val="uk-UA"/>
              </w:rPr>
              <w:t>мінімальна ЗП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831CE9">
              <w:rPr>
                <w:i/>
                <w:sz w:val="18"/>
                <w:szCs w:val="18"/>
                <w:lang w:val="uk-UA"/>
              </w:rPr>
              <w:t>4173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4723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Інші прямі витрати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76154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215,98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10,7</w:t>
            </w:r>
          </w:p>
        </w:tc>
        <w:tc>
          <w:tcPr>
            <w:tcW w:w="1262" w:type="dxa"/>
          </w:tcPr>
          <w:p w:rsidR="009C02B7" w:rsidRPr="00831CE9" w:rsidRDefault="00A4451A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82063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215,98</w:t>
            </w:r>
          </w:p>
        </w:tc>
        <w:tc>
          <w:tcPr>
            <w:tcW w:w="1141" w:type="dxa"/>
          </w:tcPr>
          <w:p w:rsidR="009C02B7" w:rsidRPr="00831CE9" w:rsidRDefault="00D34353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10,26</w:t>
            </w:r>
          </w:p>
        </w:tc>
      </w:tr>
      <w:tr w:rsidR="009C02B7" w:rsidRPr="00831CE9" w:rsidTr="00A4451A">
        <w:trPr>
          <w:trHeight w:val="231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З/вир. Витрати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53079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150,53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7,5</w:t>
            </w: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53079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150,53</w:t>
            </w:r>
          </w:p>
        </w:tc>
        <w:tc>
          <w:tcPr>
            <w:tcW w:w="1141" w:type="dxa"/>
          </w:tcPr>
          <w:p w:rsidR="009C02B7" w:rsidRPr="00831CE9" w:rsidRDefault="00D34353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7,15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b/>
                <w:sz w:val="19"/>
                <w:szCs w:val="19"/>
                <w:lang w:val="uk-UA"/>
              </w:rPr>
            </w:pPr>
            <w:r w:rsidRPr="00831CE9">
              <w:rPr>
                <w:b/>
                <w:sz w:val="19"/>
                <w:szCs w:val="19"/>
                <w:lang w:val="uk-UA"/>
              </w:rPr>
              <w:t>Виробнича собівартість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572124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1622,58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80,7</w:t>
            </w:r>
          </w:p>
        </w:tc>
        <w:tc>
          <w:tcPr>
            <w:tcW w:w="1262" w:type="dxa"/>
          </w:tcPr>
          <w:p w:rsidR="009C02B7" w:rsidRPr="00831CE9" w:rsidRDefault="005D36DF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605925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1</w:t>
            </w:r>
            <w:r w:rsidR="00A4451A">
              <w:rPr>
                <w:b/>
                <w:sz w:val="18"/>
                <w:szCs w:val="18"/>
                <w:lang w:val="uk-UA"/>
              </w:rPr>
              <w:t>7</w:t>
            </w:r>
            <w:r w:rsidR="005D36DF">
              <w:rPr>
                <w:b/>
                <w:sz w:val="18"/>
                <w:szCs w:val="18"/>
                <w:lang w:val="uk-UA"/>
              </w:rPr>
              <w:t>18,45</w:t>
            </w:r>
          </w:p>
        </w:tc>
        <w:tc>
          <w:tcPr>
            <w:tcW w:w="1141" w:type="dxa"/>
          </w:tcPr>
          <w:p w:rsidR="009C02B7" w:rsidRPr="00831CE9" w:rsidRDefault="00D34353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80,83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proofErr w:type="spellStart"/>
            <w:r w:rsidRPr="00831CE9">
              <w:rPr>
                <w:sz w:val="19"/>
                <w:szCs w:val="19"/>
                <w:lang w:val="uk-UA"/>
              </w:rPr>
              <w:t>Адмін.витрати</w:t>
            </w:r>
            <w:proofErr w:type="spellEnd"/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136445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386,97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19,3</w:t>
            </w: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136445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386,97</w:t>
            </w:r>
          </w:p>
        </w:tc>
        <w:tc>
          <w:tcPr>
            <w:tcW w:w="1141" w:type="dxa"/>
          </w:tcPr>
          <w:p w:rsidR="009C02B7" w:rsidRPr="00831CE9" w:rsidRDefault="00D34353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19,17</w:t>
            </w: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b/>
                <w:sz w:val="19"/>
                <w:szCs w:val="19"/>
                <w:lang w:val="uk-UA"/>
              </w:rPr>
            </w:pPr>
            <w:r w:rsidRPr="00831CE9">
              <w:rPr>
                <w:b/>
                <w:sz w:val="19"/>
                <w:szCs w:val="19"/>
                <w:lang w:val="uk-UA"/>
              </w:rPr>
              <w:t>Витрати,всього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708569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2009,55</w:t>
            </w: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1262" w:type="dxa"/>
          </w:tcPr>
          <w:p w:rsidR="009C02B7" w:rsidRPr="00831CE9" w:rsidRDefault="005D36DF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742370</w:t>
            </w:r>
          </w:p>
        </w:tc>
        <w:tc>
          <w:tcPr>
            <w:tcW w:w="1020" w:type="dxa"/>
          </w:tcPr>
          <w:p w:rsidR="009C02B7" w:rsidRPr="00831CE9" w:rsidRDefault="00A4451A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2105,42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100</w:t>
            </w:r>
          </w:p>
        </w:tc>
      </w:tr>
      <w:tr w:rsidR="009C02B7" w:rsidRPr="00831CE9" w:rsidTr="00A4451A">
        <w:trPr>
          <w:trHeight w:val="231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b/>
                <w:sz w:val="19"/>
                <w:szCs w:val="19"/>
                <w:lang w:val="uk-UA"/>
              </w:rPr>
            </w:pPr>
            <w:r w:rsidRPr="00831CE9">
              <w:rPr>
                <w:b/>
                <w:sz w:val="19"/>
                <w:szCs w:val="19"/>
                <w:lang w:val="uk-UA"/>
              </w:rPr>
              <w:t>Обсяги  :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Гкал.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352,6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352,6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b/>
                <w:sz w:val="19"/>
                <w:szCs w:val="19"/>
                <w:lang w:val="uk-UA"/>
              </w:rPr>
            </w:pPr>
            <w:r w:rsidRPr="00831CE9">
              <w:rPr>
                <w:b/>
                <w:sz w:val="19"/>
                <w:szCs w:val="19"/>
                <w:lang w:val="uk-UA"/>
              </w:rPr>
              <w:t>Собівартість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proofErr w:type="spellStart"/>
            <w:r w:rsidRPr="00831CE9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831CE9">
              <w:rPr>
                <w:sz w:val="18"/>
                <w:szCs w:val="18"/>
                <w:lang w:val="uk-UA"/>
              </w:rPr>
              <w:t>/Гкал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2009,55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34353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2105,42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Рентабельність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%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34353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Прибуток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20,09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34353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42,10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31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 xml:space="preserve">Податок на прибуток 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3,62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B35CF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7,58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Разом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2033,26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B35CF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065DB4">
              <w:rPr>
                <w:sz w:val="18"/>
                <w:szCs w:val="18"/>
                <w:lang w:val="uk-UA"/>
              </w:rPr>
              <w:t>155,10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b/>
                <w:sz w:val="19"/>
                <w:szCs w:val="19"/>
                <w:lang w:val="uk-UA"/>
              </w:rPr>
            </w:pPr>
            <w:r w:rsidRPr="00831CE9">
              <w:rPr>
                <w:b/>
                <w:sz w:val="19"/>
                <w:szCs w:val="19"/>
                <w:lang w:val="uk-UA"/>
              </w:rPr>
              <w:t>Тариф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грн./Гкал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2033,26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B35CF" w:rsidP="009C02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2155,10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sz w:val="19"/>
                <w:szCs w:val="19"/>
                <w:lang w:val="uk-UA"/>
              </w:rPr>
            </w:pPr>
            <w:r w:rsidRPr="00831CE9">
              <w:rPr>
                <w:sz w:val="19"/>
                <w:szCs w:val="19"/>
                <w:lang w:val="uk-UA"/>
              </w:rPr>
              <w:t>Норма споживання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vertAlign w:val="superscript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Гкал./м</w:t>
            </w:r>
            <w:r w:rsidRPr="00831CE9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0,030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0,030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</w:p>
        </w:tc>
      </w:tr>
      <w:tr w:rsidR="009C02B7" w:rsidRPr="00831CE9" w:rsidTr="00A4451A">
        <w:trPr>
          <w:trHeight w:val="215"/>
        </w:trPr>
        <w:tc>
          <w:tcPr>
            <w:tcW w:w="3569" w:type="dxa"/>
          </w:tcPr>
          <w:p w:rsidR="009C02B7" w:rsidRPr="00831CE9" w:rsidRDefault="009C02B7" w:rsidP="009C02B7">
            <w:pPr>
              <w:rPr>
                <w:b/>
                <w:sz w:val="19"/>
                <w:szCs w:val="19"/>
                <w:lang w:val="uk-UA"/>
              </w:rPr>
            </w:pPr>
            <w:r w:rsidRPr="00831CE9">
              <w:rPr>
                <w:b/>
                <w:sz w:val="19"/>
                <w:szCs w:val="19"/>
                <w:lang w:val="uk-UA"/>
              </w:rPr>
              <w:t>Тариф на 1м</w:t>
            </w:r>
            <w:r w:rsidRPr="00831CE9">
              <w:rPr>
                <w:b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53" w:type="dxa"/>
          </w:tcPr>
          <w:p w:rsidR="009C02B7" w:rsidRPr="00831CE9" w:rsidRDefault="009C02B7" w:rsidP="009C02B7">
            <w:pPr>
              <w:rPr>
                <w:sz w:val="18"/>
                <w:szCs w:val="18"/>
                <w:vertAlign w:val="superscript"/>
                <w:lang w:val="uk-UA"/>
              </w:rPr>
            </w:pPr>
            <w:r w:rsidRPr="00831CE9">
              <w:rPr>
                <w:sz w:val="18"/>
                <w:szCs w:val="18"/>
                <w:lang w:val="uk-UA"/>
              </w:rPr>
              <w:t>грн./м</w:t>
            </w:r>
            <w:r w:rsidRPr="00831CE9">
              <w:rPr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31CE9">
              <w:rPr>
                <w:b/>
                <w:sz w:val="18"/>
                <w:szCs w:val="18"/>
                <w:lang w:val="uk-UA"/>
              </w:rPr>
              <w:t>61,00</w:t>
            </w:r>
          </w:p>
        </w:tc>
        <w:tc>
          <w:tcPr>
            <w:tcW w:w="999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262" w:type="dxa"/>
          </w:tcPr>
          <w:p w:rsidR="009C02B7" w:rsidRPr="00831CE9" w:rsidRDefault="00DB35CF" w:rsidP="009C02B7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63,16</w:t>
            </w:r>
          </w:p>
        </w:tc>
        <w:tc>
          <w:tcPr>
            <w:tcW w:w="1020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1141" w:type="dxa"/>
          </w:tcPr>
          <w:p w:rsidR="009C02B7" w:rsidRPr="00831CE9" w:rsidRDefault="009C02B7" w:rsidP="009C02B7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</w:p>
        </w:tc>
      </w:tr>
    </w:tbl>
    <w:p w:rsidR="00682A70" w:rsidRPr="00831CE9" w:rsidRDefault="00682A70" w:rsidP="00682A70">
      <w:pPr>
        <w:rPr>
          <w:lang w:val="uk-UA"/>
        </w:rPr>
      </w:pPr>
    </w:p>
    <w:p w:rsidR="00831CE9" w:rsidRDefault="00831CE9" w:rsidP="00831CE9">
      <w:pPr>
        <w:rPr>
          <w:lang w:val="uk-UA"/>
        </w:rPr>
      </w:pPr>
    </w:p>
    <w:p w:rsidR="00682A70" w:rsidRPr="00831CE9" w:rsidRDefault="00831CE9" w:rsidP="00831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682A70" w:rsidRPr="00831CE9">
        <w:rPr>
          <w:sz w:val="28"/>
          <w:szCs w:val="28"/>
          <w:lang w:val="uk-UA"/>
        </w:rPr>
        <w:t xml:space="preserve">ачальник СКП «Шубківське»      </w:t>
      </w:r>
      <w:r>
        <w:rPr>
          <w:sz w:val="28"/>
          <w:szCs w:val="28"/>
          <w:lang w:val="uk-UA"/>
        </w:rPr>
        <w:t>С.Мазур</w:t>
      </w:r>
    </w:p>
    <w:sectPr w:rsidR="00682A70" w:rsidRPr="00831CE9" w:rsidSect="009A1A5B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68"/>
    <w:multiLevelType w:val="hybridMultilevel"/>
    <w:tmpl w:val="7F821624"/>
    <w:lvl w:ilvl="0" w:tplc="77C440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7865"/>
    <w:multiLevelType w:val="hybridMultilevel"/>
    <w:tmpl w:val="81E2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56F1"/>
    <w:multiLevelType w:val="hybridMultilevel"/>
    <w:tmpl w:val="C1882594"/>
    <w:lvl w:ilvl="0" w:tplc="C62AD6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3E91"/>
    <w:multiLevelType w:val="hybridMultilevel"/>
    <w:tmpl w:val="3B58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1989"/>
    <w:multiLevelType w:val="hybridMultilevel"/>
    <w:tmpl w:val="8076AFEA"/>
    <w:lvl w:ilvl="0" w:tplc="7C9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9F2"/>
    <w:rsid w:val="000001B0"/>
    <w:rsid w:val="00010CEB"/>
    <w:rsid w:val="000200D6"/>
    <w:rsid w:val="000230C0"/>
    <w:rsid w:val="00024E69"/>
    <w:rsid w:val="00035FDA"/>
    <w:rsid w:val="00042EF8"/>
    <w:rsid w:val="00055511"/>
    <w:rsid w:val="00065DB4"/>
    <w:rsid w:val="00076AA3"/>
    <w:rsid w:val="00081201"/>
    <w:rsid w:val="00081920"/>
    <w:rsid w:val="00084FA5"/>
    <w:rsid w:val="000A2D87"/>
    <w:rsid w:val="000D1F33"/>
    <w:rsid w:val="000D37C5"/>
    <w:rsid w:val="000E4EBF"/>
    <w:rsid w:val="00125237"/>
    <w:rsid w:val="00126348"/>
    <w:rsid w:val="00137061"/>
    <w:rsid w:val="0015342C"/>
    <w:rsid w:val="00163321"/>
    <w:rsid w:val="00167BE2"/>
    <w:rsid w:val="001D3D25"/>
    <w:rsid w:val="001D445C"/>
    <w:rsid w:val="001E75B0"/>
    <w:rsid w:val="001F4448"/>
    <w:rsid w:val="0020296C"/>
    <w:rsid w:val="00221828"/>
    <w:rsid w:val="0022224E"/>
    <w:rsid w:val="00224DF5"/>
    <w:rsid w:val="0026476B"/>
    <w:rsid w:val="002B3381"/>
    <w:rsid w:val="002F35D9"/>
    <w:rsid w:val="002F3816"/>
    <w:rsid w:val="00314DE6"/>
    <w:rsid w:val="00325FCE"/>
    <w:rsid w:val="003261FB"/>
    <w:rsid w:val="0033280D"/>
    <w:rsid w:val="003373DF"/>
    <w:rsid w:val="00345560"/>
    <w:rsid w:val="00351900"/>
    <w:rsid w:val="003632C4"/>
    <w:rsid w:val="00395E93"/>
    <w:rsid w:val="003A1F88"/>
    <w:rsid w:val="003B4DC7"/>
    <w:rsid w:val="003D6AB6"/>
    <w:rsid w:val="003E7C6C"/>
    <w:rsid w:val="0041782C"/>
    <w:rsid w:val="00426097"/>
    <w:rsid w:val="00427C3B"/>
    <w:rsid w:val="0043219A"/>
    <w:rsid w:val="00432C02"/>
    <w:rsid w:val="00490D59"/>
    <w:rsid w:val="004E10CD"/>
    <w:rsid w:val="004E7C0C"/>
    <w:rsid w:val="00510E96"/>
    <w:rsid w:val="00511F8A"/>
    <w:rsid w:val="00553052"/>
    <w:rsid w:val="00565B34"/>
    <w:rsid w:val="00581234"/>
    <w:rsid w:val="00595635"/>
    <w:rsid w:val="005A78F5"/>
    <w:rsid w:val="005B05DB"/>
    <w:rsid w:val="005D1B40"/>
    <w:rsid w:val="005D36DF"/>
    <w:rsid w:val="005E3036"/>
    <w:rsid w:val="00605DA7"/>
    <w:rsid w:val="00610095"/>
    <w:rsid w:val="006255C3"/>
    <w:rsid w:val="006360E2"/>
    <w:rsid w:val="006363A0"/>
    <w:rsid w:val="00660033"/>
    <w:rsid w:val="00682A70"/>
    <w:rsid w:val="006B449F"/>
    <w:rsid w:val="006B49F2"/>
    <w:rsid w:val="006C3C88"/>
    <w:rsid w:val="006D114F"/>
    <w:rsid w:val="006E7777"/>
    <w:rsid w:val="00705BEC"/>
    <w:rsid w:val="00711B6E"/>
    <w:rsid w:val="00716E19"/>
    <w:rsid w:val="00725607"/>
    <w:rsid w:val="00735E5B"/>
    <w:rsid w:val="00743F3A"/>
    <w:rsid w:val="0075221A"/>
    <w:rsid w:val="007B5EA5"/>
    <w:rsid w:val="007C497E"/>
    <w:rsid w:val="007C6EE3"/>
    <w:rsid w:val="007D58E0"/>
    <w:rsid w:val="007E45D3"/>
    <w:rsid w:val="007F070A"/>
    <w:rsid w:val="007F6A10"/>
    <w:rsid w:val="0082592A"/>
    <w:rsid w:val="00831CE9"/>
    <w:rsid w:val="00845711"/>
    <w:rsid w:val="0085099B"/>
    <w:rsid w:val="0086482A"/>
    <w:rsid w:val="008919E7"/>
    <w:rsid w:val="008F11F4"/>
    <w:rsid w:val="009121C8"/>
    <w:rsid w:val="009137A0"/>
    <w:rsid w:val="00940AEF"/>
    <w:rsid w:val="0096163B"/>
    <w:rsid w:val="00967158"/>
    <w:rsid w:val="009A1A5B"/>
    <w:rsid w:val="009C02B7"/>
    <w:rsid w:val="009C4301"/>
    <w:rsid w:val="009F12E7"/>
    <w:rsid w:val="00A03D7D"/>
    <w:rsid w:val="00A06DF2"/>
    <w:rsid w:val="00A13E4D"/>
    <w:rsid w:val="00A4451A"/>
    <w:rsid w:val="00A50247"/>
    <w:rsid w:val="00A53DB7"/>
    <w:rsid w:val="00A673FF"/>
    <w:rsid w:val="00A8152D"/>
    <w:rsid w:val="00A84F17"/>
    <w:rsid w:val="00AB1D25"/>
    <w:rsid w:val="00AC6F59"/>
    <w:rsid w:val="00AD29B8"/>
    <w:rsid w:val="00AD5489"/>
    <w:rsid w:val="00AE6CAA"/>
    <w:rsid w:val="00AE7BB9"/>
    <w:rsid w:val="00B3550D"/>
    <w:rsid w:val="00B610E4"/>
    <w:rsid w:val="00B77B4E"/>
    <w:rsid w:val="00B8114B"/>
    <w:rsid w:val="00B93170"/>
    <w:rsid w:val="00BB12BB"/>
    <w:rsid w:val="00BD3329"/>
    <w:rsid w:val="00BE1D9E"/>
    <w:rsid w:val="00BE72E8"/>
    <w:rsid w:val="00C10C7A"/>
    <w:rsid w:val="00C12A45"/>
    <w:rsid w:val="00C378D6"/>
    <w:rsid w:val="00C4361F"/>
    <w:rsid w:val="00C54010"/>
    <w:rsid w:val="00C90563"/>
    <w:rsid w:val="00CB79A8"/>
    <w:rsid w:val="00CD63EE"/>
    <w:rsid w:val="00CE3A3C"/>
    <w:rsid w:val="00CE6EAF"/>
    <w:rsid w:val="00D34353"/>
    <w:rsid w:val="00D6004F"/>
    <w:rsid w:val="00D70522"/>
    <w:rsid w:val="00D73D44"/>
    <w:rsid w:val="00D8469D"/>
    <w:rsid w:val="00DB35CF"/>
    <w:rsid w:val="00E110E0"/>
    <w:rsid w:val="00E127C4"/>
    <w:rsid w:val="00E26296"/>
    <w:rsid w:val="00E31CC4"/>
    <w:rsid w:val="00E63A55"/>
    <w:rsid w:val="00E92DDF"/>
    <w:rsid w:val="00EB37C2"/>
    <w:rsid w:val="00F51791"/>
    <w:rsid w:val="00F642A7"/>
    <w:rsid w:val="00F67390"/>
    <w:rsid w:val="00F969FB"/>
    <w:rsid w:val="00FC0219"/>
    <w:rsid w:val="00FD1C07"/>
    <w:rsid w:val="00FD4FB7"/>
    <w:rsid w:val="00FE7A5F"/>
    <w:rsid w:val="00FF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C7"/>
    <w:pPr>
      <w:ind w:left="720"/>
      <w:contextualSpacing/>
    </w:pPr>
  </w:style>
  <w:style w:type="table" w:styleId="a4">
    <w:name w:val="Table Grid"/>
    <w:basedOn w:val="a1"/>
    <w:uiPriority w:val="59"/>
    <w:rsid w:val="00CE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5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3806-570C-455B-A1E9-965D8883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ADMINPC3</cp:lastModifiedBy>
  <cp:revision>98</cp:revision>
  <cp:lastPrinted>2019-11-20T06:37:00Z</cp:lastPrinted>
  <dcterms:created xsi:type="dcterms:W3CDTF">2014-01-13T12:55:00Z</dcterms:created>
  <dcterms:modified xsi:type="dcterms:W3CDTF">2019-11-20T09:39:00Z</dcterms:modified>
</cp:coreProperties>
</file>