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0979EE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F72BA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F19D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BF19D6">
        <w:rPr>
          <w:rFonts w:ascii="Times New Roman" w:hAnsi="Times New Roman"/>
          <w:color w:val="000000"/>
          <w:lang w:val="uk-UA"/>
        </w:rPr>
        <w:t xml:space="preserve">21 червня </w:t>
      </w:r>
      <w:r w:rsidR="00C1408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1408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BF19D6">
        <w:rPr>
          <w:rFonts w:ascii="Times New Roman" w:hAnsi="Times New Roman"/>
          <w:color w:val="000000"/>
          <w:lang w:val="uk-UA"/>
        </w:rPr>
        <w:t>538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1408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Волотковському Сергію Миколайовичу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вул. Заліська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14086" w:rsidRPr="007F6BCA">
        <w:rPr>
          <w:rFonts w:ascii="Times New Roman" w:hAnsi="Times New Roman"/>
          <w:color w:val="000000"/>
          <w:lang w:val="uk-UA"/>
        </w:rPr>
        <w:t xml:space="preserve">у власність гр. </w:t>
      </w:r>
      <w:r w:rsidR="00C14086">
        <w:rPr>
          <w:rFonts w:ascii="Times New Roman" w:hAnsi="Times New Roman"/>
          <w:color w:val="000000"/>
          <w:lang w:val="uk-UA"/>
        </w:rPr>
        <w:t>Волотковському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C14086">
        <w:rPr>
          <w:rFonts w:ascii="Times New Roman" w:hAnsi="Times New Roman"/>
          <w:color w:val="000000"/>
          <w:lang w:val="uk-UA"/>
        </w:rPr>
        <w:t>с. Гориньград Другий  по вул. Заліська,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14086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4086">
        <w:rPr>
          <w:rFonts w:ascii="Times New Roman" w:hAnsi="Times New Roman"/>
          <w:color w:val="000000"/>
          <w:lang w:val="uk-UA"/>
        </w:rPr>
        <w:t>08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4086">
        <w:rPr>
          <w:rFonts w:ascii="Times New Roman" w:hAnsi="Times New Roman"/>
          <w:color w:val="000000"/>
          <w:lang w:val="uk-UA"/>
        </w:rPr>
        <w:t>241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14086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14086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C14086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с. </w:t>
      </w:r>
      <w:r w:rsidR="00C14086">
        <w:rPr>
          <w:rFonts w:ascii="Times New Roman" w:hAnsi="Times New Roman"/>
          <w:color w:val="000000"/>
          <w:lang w:val="uk-UA"/>
        </w:rPr>
        <w:t>Гориньград Другий  по вул. Заліська, 2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C14086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14086">
        <w:rPr>
          <w:rFonts w:ascii="Times New Roman" w:hAnsi="Times New Roman"/>
          <w:color w:val="000000"/>
          <w:lang w:val="uk-UA"/>
        </w:rPr>
        <w:t>Гориньград Другий  по вул. Заліська,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AB" w:rsidRDefault="00F72BAB" w:rsidP="00780E91">
      <w:pPr>
        <w:spacing w:after="0" w:line="240" w:lineRule="auto"/>
      </w:pPr>
      <w:r>
        <w:separator/>
      </w:r>
    </w:p>
  </w:endnote>
  <w:endnote w:type="continuationSeparator" w:id="0">
    <w:p w:rsidR="00F72BAB" w:rsidRDefault="00F72BA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AB" w:rsidRDefault="00F72BAB" w:rsidP="00780E91">
      <w:pPr>
        <w:spacing w:after="0" w:line="240" w:lineRule="auto"/>
      </w:pPr>
      <w:r>
        <w:separator/>
      </w:r>
    </w:p>
  </w:footnote>
  <w:footnote w:type="continuationSeparator" w:id="0">
    <w:p w:rsidR="00F72BAB" w:rsidRDefault="00F72BA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979EE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19D6"/>
    <w:rsid w:val="00BF7D82"/>
    <w:rsid w:val="00C14086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72BAB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2018-06-22T06:58:00Z</cp:lastPrinted>
  <dcterms:created xsi:type="dcterms:W3CDTF">2017-04-04T05:31:00Z</dcterms:created>
  <dcterms:modified xsi:type="dcterms:W3CDTF">2018-06-22T06:58:00Z</dcterms:modified>
</cp:coreProperties>
</file>