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45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04645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D04645" w:rsidP="00E071D6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3D925" wp14:editId="6BBE3748">
            <wp:simplePos x="0" y="0"/>
            <wp:positionH relativeFrom="column">
              <wp:posOffset>2708910</wp:posOffset>
            </wp:positionH>
            <wp:positionV relativeFrom="paragraph">
              <wp:posOffset>-396240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1D6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657267" w:rsidRPr="00657267" w:rsidRDefault="0000373E" w:rsidP="0000373E">
      <w:pPr>
        <w:pStyle w:val="a3"/>
        <w:tabs>
          <w:tab w:val="left" w:pos="315"/>
          <w:tab w:val="center" w:pos="2043"/>
        </w:tabs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ab/>
      </w:r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</w:t>
      </w:r>
    </w:p>
    <w:p w:rsidR="00657267" w:rsidRPr="00657267" w:rsidRDefault="0000373E" w:rsidP="0000373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D04645" w:rsidRPr="00D04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  </w:t>
      </w:r>
      <w:r w:rsidR="00D04645" w:rsidRPr="00D046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C51D16" w:rsidRDefault="00D0464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Start"/>
      <w:r w:rsidR="00657267" w:rsidRPr="00657267">
        <w:rPr>
          <w:rFonts w:ascii="Times New Roman" w:hAnsi="Times New Roman" w:cs="Times New Roman"/>
          <w:color w:val="000000" w:themeColor="text1"/>
        </w:rPr>
        <w:t>ід</w:t>
      </w:r>
      <w:proofErr w:type="spellEnd"/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071D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51D16">
        <w:rPr>
          <w:rFonts w:ascii="Times New Roman" w:hAnsi="Times New Roman" w:cs="Times New Roman"/>
          <w:color w:val="000000" w:themeColor="text1"/>
          <w:lang w:val="uk-UA"/>
        </w:rPr>
        <w:t xml:space="preserve">03 листопада </w:t>
      </w:r>
      <w:r w:rsidR="0055439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071D6">
        <w:rPr>
          <w:rFonts w:ascii="Times New Roman" w:hAnsi="Times New Roman" w:cs="Times New Roman"/>
          <w:color w:val="000000" w:themeColor="text1"/>
          <w:lang w:val="uk-UA"/>
        </w:rPr>
        <w:t>20</w:t>
      </w:r>
      <w:r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C51D16">
        <w:rPr>
          <w:rFonts w:ascii="Times New Roman" w:hAnsi="Times New Roman" w:cs="Times New Roman"/>
          <w:color w:val="000000" w:themeColor="text1"/>
          <w:lang w:val="uk-UA"/>
        </w:rPr>
        <w:t>993</w:t>
      </w:r>
      <w:bookmarkStart w:id="0" w:name="_GoBack"/>
      <w:bookmarkEnd w:id="0"/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C51D16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0B3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внесення змін до рішення  Шубківської сільської ради Рівненського району </w:t>
            </w:r>
            <w:r w:rsidR="008F25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№894 від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13 березня 2020року  </w:t>
            </w:r>
            <w:r w:rsidR="008F253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543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«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</w:t>
            </w:r>
            <w:r w:rsidR="00D04645" w:rsidRPr="00476AEC">
              <w:rPr>
                <w:rFonts w:ascii="Times New Roman" w:hAnsi="Times New Roman"/>
                <w:color w:val="00000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у постійне користування  </w:t>
            </w:r>
            <w:r w:rsidR="00D04645" w:rsidRPr="00476AEC">
              <w:rPr>
                <w:rFonts w:ascii="Times New Roman" w:hAnsi="Times New Roman"/>
                <w:lang w:val="uk-UA"/>
              </w:rPr>
              <w:t>Інституту сільського господарства Західного Полісся Національної академії аграрних наук  України</w:t>
            </w:r>
            <w:r w:rsidR="00D04645" w:rsidRPr="00476AE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D04645" w:rsidRPr="00476AEC">
              <w:rPr>
                <w:rFonts w:ascii="Times New Roman" w:hAnsi="Times New Roman"/>
                <w:lang w:val="uk-UA"/>
              </w:rPr>
              <w:t xml:space="preserve"> в с.Шубків в зв’язку з реорганізацією підприємства Рівненської державної сільськогосподарської</w:t>
            </w:r>
            <w:r w:rsidR="00D04645">
              <w:rPr>
                <w:rFonts w:ascii="Times New Roman" w:hAnsi="Times New Roman"/>
                <w:lang w:val="uk-UA"/>
              </w:rPr>
              <w:t xml:space="preserve"> </w:t>
            </w:r>
            <w:r w:rsidR="00D04645" w:rsidRPr="00476AEC">
              <w:rPr>
                <w:rFonts w:ascii="Times New Roman" w:hAnsi="Times New Roman"/>
                <w:lang w:val="uk-UA"/>
              </w:rPr>
              <w:t>дослідної станції Української академії аграрних наук</w:t>
            </w:r>
            <w:r w:rsidR="0055439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</w:t>
      </w:r>
      <w:r w:rsidR="0055439E">
        <w:rPr>
          <w:rFonts w:ascii="Times New Roman" w:hAnsi="Times New Roman" w:cs="Times New Roman"/>
          <w:color w:val="000000" w:themeColor="text1"/>
          <w:lang w:val="uk-UA"/>
        </w:rPr>
        <w:t xml:space="preserve"> звернення Інституту сільського господарства Західного Полісся Національної академії аграрних наук України </w:t>
      </w:r>
      <w:r w:rsidR="008F2538">
        <w:rPr>
          <w:rFonts w:ascii="Times New Roman" w:hAnsi="Times New Roman" w:cs="Times New Roman"/>
          <w:color w:val="000000" w:themeColor="text1"/>
          <w:lang w:val="uk-UA"/>
        </w:rPr>
        <w:t xml:space="preserve">про внесення змін </w:t>
      </w:r>
      <w:proofErr w:type="spellStart"/>
      <w:r w:rsidR="008F2538">
        <w:rPr>
          <w:rFonts w:ascii="Times New Roman" w:hAnsi="Times New Roman" w:cs="Times New Roman"/>
          <w:color w:val="000000" w:themeColor="text1"/>
          <w:lang w:val="uk-UA"/>
        </w:rPr>
        <w:t>ло</w:t>
      </w:r>
      <w:proofErr w:type="spellEnd"/>
      <w:r w:rsidR="008F2538">
        <w:rPr>
          <w:rFonts w:ascii="Times New Roman" w:hAnsi="Times New Roman" w:cs="Times New Roman"/>
          <w:color w:val="000000" w:themeColor="text1"/>
          <w:lang w:val="uk-UA"/>
        </w:rPr>
        <w:t xml:space="preserve"> рішення </w:t>
      </w:r>
      <w:r w:rsidR="00BA511A">
        <w:rPr>
          <w:rFonts w:ascii="Times New Roman" w:hAnsi="Times New Roman" w:cs="Times New Roman"/>
          <w:color w:val="000000" w:themeColor="text1"/>
          <w:lang w:val="uk-UA"/>
        </w:rPr>
        <w:t xml:space="preserve">№894 від 13 березня 2020року      про затвердження </w:t>
      </w:r>
      <w:r w:rsidR="00D04645" w:rsidRPr="00BA511A">
        <w:rPr>
          <w:rFonts w:ascii="Times New Roman" w:hAnsi="Times New Roman"/>
          <w:color w:val="FF0000"/>
          <w:lang w:val="uk-UA"/>
        </w:rPr>
        <w:t>т</w:t>
      </w:r>
      <w:r w:rsidR="00D04645" w:rsidRPr="00BA511A">
        <w:rPr>
          <w:rFonts w:ascii="Times New Roman" w:hAnsi="Times New Roman"/>
          <w:color w:val="000000" w:themeColor="text1"/>
          <w:lang w:val="uk-UA"/>
        </w:rPr>
        <w:t>ехнічної</w:t>
      </w:r>
      <w:r w:rsidR="00D04645" w:rsidRPr="00476AEC">
        <w:rPr>
          <w:rFonts w:ascii="Times New Roman" w:hAnsi="Times New Roman"/>
          <w:color w:val="000000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у постійне користування  </w:t>
      </w:r>
      <w:r w:rsidR="00D04645" w:rsidRPr="00476AEC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D04645" w:rsidRPr="00476AEC">
        <w:rPr>
          <w:rFonts w:ascii="Times New Roman" w:hAnsi="Times New Roman"/>
          <w:sz w:val="24"/>
          <w:lang w:val="uk-UA"/>
        </w:rPr>
        <w:t xml:space="preserve"> </w:t>
      </w:r>
      <w:r w:rsidR="00D04645" w:rsidRPr="00476AEC">
        <w:rPr>
          <w:rFonts w:ascii="Times New Roman" w:hAnsi="Times New Roman"/>
          <w:lang w:val="uk-UA"/>
        </w:rPr>
        <w:t xml:space="preserve"> в с.Шубків в зв’язку з реорганізацією підприємства Рівненської державної сільськогосподарської</w:t>
      </w:r>
      <w:r w:rsidR="00D04645">
        <w:rPr>
          <w:rFonts w:ascii="Times New Roman" w:hAnsi="Times New Roman"/>
          <w:lang w:val="uk-UA"/>
        </w:rPr>
        <w:t xml:space="preserve"> </w:t>
      </w:r>
      <w:r w:rsidR="00D04645" w:rsidRPr="00476AEC">
        <w:rPr>
          <w:rFonts w:ascii="Times New Roman" w:hAnsi="Times New Roman"/>
          <w:lang w:val="uk-UA"/>
        </w:rPr>
        <w:t>дослідної станції Української академії аграрних наук</w:t>
      </w:r>
      <w:r w:rsidR="00D04645">
        <w:rPr>
          <w:rFonts w:ascii="Times New Roman" w:hAnsi="Times New Roman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071D6" w:rsidRPr="002B3CE1" w:rsidRDefault="000F1CCA" w:rsidP="000F1CCA">
      <w:pPr>
        <w:pStyle w:val="a3"/>
        <w:jc w:val="both"/>
        <w:rPr>
          <w:rFonts w:ascii="Times New Roman" w:hAnsi="Times New Roman" w:cs="Times New Roman"/>
          <w:bCs/>
          <w:color w:val="FF0000"/>
          <w:lang w:val="uk-UA"/>
        </w:rPr>
      </w:pPr>
      <w:r>
        <w:rPr>
          <w:rFonts w:ascii="Times New Roman" w:hAnsi="Times New Roman" w:cs="Times New Roman"/>
          <w:bCs/>
          <w:color w:val="FF0000"/>
          <w:lang w:val="uk-UA"/>
        </w:rPr>
        <w:t xml:space="preserve">       </w:t>
      </w:r>
      <w:r w:rsidR="00BA511A" w:rsidRPr="002B3CE1">
        <w:rPr>
          <w:rFonts w:ascii="Times New Roman" w:hAnsi="Times New Roman" w:cs="Times New Roman"/>
          <w:bCs/>
          <w:color w:val="FF0000"/>
          <w:lang w:val="uk-UA"/>
        </w:rPr>
        <w:t>1.</w:t>
      </w:r>
      <w:r w:rsidRPr="000F1CCA">
        <w:rPr>
          <w:rFonts w:ascii="Times New Roman" w:hAnsi="Times New Roman" w:cs="Times New Roman"/>
          <w:bCs/>
          <w:color w:val="000000" w:themeColor="text1"/>
          <w:lang w:val="uk-UA"/>
        </w:rPr>
        <w:t xml:space="preserve">Внести зміни </w:t>
      </w:r>
      <w:r>
        <w:rPr>
          <w:rFonts w:ascii="Times New Roman" w:hAnsi="Times New Roman" w:cs="Times New Roman"/>
          <w:color w:val="000000" w:themeColor="text1"/>
          <w:lang w:val="uk-UA"/>
        </w:rPr>
        <w:t>до рішення  Шубківської сільської ради Рівненського району №894 від 13 березня 2020року     «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Про затвердження </w:t>
      </w:r>
      <w:r w:rsidRPr="00476AEC">
        <w:rPr>
          <w:rFonts w:ascii="Times New Roman" w:hAnsi="Times New Roman"/>
          <w:color w:val="000000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у постійне користування  </w:t>
      </w:r>
      <w:r w:rsidRPr="00476AEC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Pr="00476AEC">
        <w:rPr>
          <w:rFonts w:ascii="Times New Roman" w:hAnsi="Times New Roman"/>
          <w:sz w:val="24"/>
          <w:lang w:val="uk-UA"/>
        </w:rPr>
        <w:t xml:space="preserve"> </w:t>
      </w:r>
      <w:r w:rsidRPr="00476AEC">
        <w:rPr>
          <w:rFonts w:ascii="Times New Roman" w:hAnsi="Times New Roman"/>
          <w:lang w:val="uk-UA"/>
        </w:rPr>
        <w:t xml:space="preserve"> в с.Шубків в зв’язку з реорганізацією підприємства Рівненської державної сільськогосподарської</w:t>
      </w:r>
      <w:r>
        <w:rPr>
          <w:rFonts w:ascii="Times New Roman" w:hAnsi="Times New Roman"/>
          <w:lang w:val="uk-UA"/>
        </w:rPr>
        <w:t xml:space="preserve"> </w:t>
      </w:r>
      <w:r w:rsidRPr="00476AEC">
        <w:rPr>
          <w:rFonts w:ascii="Times New Roman" w:hAnsi="Times New Roman"/>
          <w:lang w:val="uk-UA"/>
        </w:rPr>
        <w:t>дослідної станції Української академії аграрних наук</w:t>
      </w:r>
      <w:r>
        <w:rPr>
          <w:rFonts w:ascii="Times New Roman" w:hAnsi="Times New Roman"/>
          <w:lang w:val="uk-UA"/>
        </w:rPr>
        <w:t>»,а саме:виключити п.2 і 3 цього рішення: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677655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технічн</w:t>
      </w:r>
      <w:r w:rsidR="00677655">
        <w:rPr>
          <w:rFonts w:ascii="Times New Roman" w:hAnsi="Times New Roman"/>
          <w:color w:val="000000"/>
          <w:lang w:val="uk-UA"/>
        </w:rPr>
        <w:t xml:space="preserve">у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документаці</w:t>
      </w:r>
      <w:r w:rsidR="00677655">
        <w:rPr>
          <w:rFonts w:ascii="Times New Roman" w:hAnsi="Times New Roman"/>
          <w:color w:val="000000"/>
          <w:lang w:val="uk-UA"/>
        </w:rPr>
        <w:t xml:space="preserve">ю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із землеустрою щодо встановлення (відновлення) меж земельної ділянки в натурі (на місцевості)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у </w:t>
      </w:r>
      <w:r w:rsidR="00677655">
        <w:rPr>
          <w:rFonts w:ascii="Times New Roman" w:hAnsi="Times New Roman"/>
          <w:color w:val="000000"/>
          <w:lang w:val="uk-UA"/>
        </w:rPr>
        <w:t xml:space="preserve">постійне користування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4.1000 га"/>
        </w:smartTagPr>
        <w:r w:rsidR="00677655">
          <w:rPr>
            <w:rFonts w:ascii="Times New Roman" w:hAnsi="Times New Roman"/>
            <w:color w:val="000000"/>
            <w:lang w:val="uk-UA"/>
          </w:rPr>
          <w:t>4</w:t>
        </w:r>
        <w:r w:rsidR="00677655" w:rsidRPr="00341F29">
          <w:rPr>
            <w:rFonts w:ascii="Times New Roman" w:hAnsi="Times New Roman"/>
            <w:color w:val="000000"/>
            <w:lang w:val="uk-UA"/>
          </w:rPr>
          <w:t>.</w:t>
        </w:r>
        <w:r w:rsidR="00677655">
          <w:rPr>
            <w:rFonts w:ascii="Times New Roman" w:hAnsi="Times New Roman"/>
            <w:color w:val="000000"/>
            <w:lang w:val="uk-UA"/>
          </w:rPr>
          <w:t>1000</w:t>
        </w:r>
        <w:r w:rsidR="00677655"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="00677655">
        <w:rPr>
          <w:rFonts w:ascii="Times New Roman" w:hAnsi="Times New Roman"/>
          <w:color w:val="000000"/>
          <w:lang w:val="uk-UA"/>
        </w:rPr>
        <w:t xml:space="preserve">, </w:t>
      </w:r>
      <w:r w:rsidR="00677655">
        <w:rPr>
          <w:rFonts w:ascii="Times New Roman" w:hAnsi="Times New Roman"/>
          <w:sz w:val="24"/>
          <w:lang w:val="uk-UA"/>
        </w:rPr>
        <w:t>землі сільськогосподарського призначення, в тому числі: сільськогосподарські угіддя площею - 1.9га,(з них пасовища -1.9га)</w:t>
      </w:r>
      <w:r w:rsidR="00677655" w:rsidRPr="009234CE">
        <w:rPr>
          <w:rFonts w:ascii="Times New Roman" w:hAnsi="Times New Roman"/>
          <w:sz w:val="24"/>
          <w:lang w:val="uk-UA"/>
        </w:rPr>
        <w:t>,</w:t>
      </w:r>
      <w:r w:rsidR="00677655">
        <w:rPr>
          <w:rFonts w:ascii="Times New Roman" w:hAnsi="Times New Roman"/>
          <w:sz w:val="24"/>
          <w:lang w:val="uk-UA"/>
        </w:rPr>
        <w:t>та забудовані землі площею 2.2га (з них під господарськими будівлями та дворами площею – 2.2га)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77655" w:rsidRPr="002B3CE1">
        <w:rPr>
          <w:rFonts w:ascii="Times New Roman" w:hAnsi="Times New Roman"/>
          <w:color w:val="000000" w:themeColor="text1"/>
          <w:lang w:val="uk-UA"/>
        </w:rPr>
        <w:t>для виконання науково-</w:t>
      </w:r>
      <w:r w:rsidR="00677655">
        <w:rPr>
          <w:rFonts w:ascii="Times New Roman" w:hAnsi="Times New Roman"/>
          <w:lang w:val="uk-UA"/>
        </w:rPr>
        <w:t>дослідних  робіт</w:t>
      </w:r>
      <w:r w:rsidR="0067765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677655">
        <w:rPr>
          <w:rFonts w:ascii="Times New Roman" w:hAnsi="Times New Roman"/>
          <w:color w:val="000000"/>
          <w:lang w:val="uk-UA"/>
        </w:rPr>
        <w:t>Шубків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>
        <w:rPr>
          <w:rFonts w:ascii="Times New Roman" w:hAnsi="Times New Roman"/>
          <w:lang w:val="uk-UA"/>
        </w:rPr>
        <w:t>в зв</w:t>
      </w:r>
      <w:r w:rsidR="00677655" w:rsidRPr="006B7C03">
        <w:rPr>
          <w:rFonts w:ascii="Times New Roman" w:hAnsi="Times New Roman"/>
          <w:lang w:val="uk-UA"/>
        </w:rPr>
        <w:t>’</w:t>
      </w:r>
      <w:r w:rsidR="00677655">
        <w:rPr>
          <w:rFonts w:ascii="Times New Roman" w:hAnsi="Times New Roman"/>
          <w:lang w:val="uk-UA"/>
        </w:rPr>
        <w:t xml:space="preserve">язку з реорганізацією підприємства Рівненської державної сільськогосподарської дослідної станції Української академії аграрних наук </w:t>
      </w:r>
      <w:r w:rsidR="0067765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77655"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850AB4">
        <w:rPr>
          <w:rFonts w:ascii="Times New Roman" w:hAnsi="Times New Roman"/>
          <w:lang w:val="uk-UA"/>
        </w:rPr>
        <w:t>Інституту сільського господарства Західного Полісся Національної академії аграрних наук  України</w:t>
      </w:r>
      <w:r w:rsidR="00850AB4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</w:t>
      </w:r>
      <w:r w:rsidR="00850AB4">
        <w:rPr>
          <w:rFonts w:ascii="Times New Roman" w:hAnsi="Times New Roman"/>
          <w:color w:val="000000"/>
          <w:lang w:val="uk-UA"/>
        </w:rPr>
        <w:t xml:space="preserve">постійного користування </w:t>
      </w:r>
      <w:r w:rsidR="00850AB4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0F1CCA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комісію з питань земельних відносин.</w:t>
      </w:r>
    </w:p>
    <w:p w:rsidR="000B3966" w:rsidRDefault="000B3966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E071D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>Сільський</w:t>
      </w:r>
      <w:r w:rsidR="00850AB4">
        <w:rPr>
          <w:rFonts w:ascii="Times New Roman" w:hAnsi="Times New Roman" w:cs="Times New Roman"/>
          <w:color w:val="000000" w:themeColor="text1"/>
          <w:lang w:val="uk-UA"/>
        </w:rPr>
        <w:t xml:space="preserve"> 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голова                 </w:t>
      </w:r>
      <w:r w:rsidR="00850AB4">
        <w:rPr>
          <w:rFonts w:ascii="Times New Roman" w:hAnsi="Times New Roman" w:cs="Times New Roman"/>
          <w:color w:val="000000" w:themeColor="text1"/>
          <w:lang w:val="uk-UA"/>
        </w:rPr>
        <w:t xml:space="preserve">          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E9" w:rsidRDefault="007038E9" w:rsidP="00780E91">
      <w:pPr>
        <w:spacing w:after="0" w:line="240" w:lineRule="auto"/>
      </w:pPr>
      <w:r>
        <w:separator/>
      </w:r>
    </w:p>
  </w:endnote>
  <w:endnote w:type="continuationSeparator" w:id="0">
    <w:p w:rsidR="007038E9" w:rsidRDefault="007038E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E9" w:rsidRDefault="007038E9" w:rsidP="00780E91">
      <w:pPr>
        <w:spacing w:after="0" w:line="240" w:lineRule="auto"/>
      </w:pPr>
      <w:r>
        <w:separator/>
      </w:r>
    </w:p>
  </w:footnote>
  <w:footnote w:type="continuationSeparator" w:id="0">
    <w:p w:rsidR="007038E9" w:rsidRDefault="007038E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373E"/>
    <w:rsid w:val="00070B53"/>
    <w:rsid w:val="0007679E"/>
    <w:rsid w:val="00077643"/>
    <w:rsid w:val="000A24E3"/>
    <w:rsid w:val="000A7FB1"/>
    <w:rsid w:val="000B3966"/>
    <w:rsid w:val="000B4867"/>
    <w:rsid w:val="000C08B1"/>
    <w:rsid w:val="000C3712"/>
    <w:rsid w:val="000C7F07"/>
    <w:rsid w:val="000E2EEE"/>
    <w:rsid w:val="000E39EA"/>
    <w:rsid w:val="000E4B39"/>
    <w:rsid w:val="000E7920"/>
    <w:rsid w:val="000F1CCA"/>
    <w:rsid w:val="000F22C1"/>
    <w:rsid w:val="001103D6"/>
    <w:rsid w:val="00116B7C"/>
    <w:rsid w:val="001473F4"/>
    <w:rsid w:val="00153D6E"/>
    <w:rsid w:val="00172413"/>
    <w:rsid w:val="001946D2"/>
    <w:rsid w:val="001D24B9"/>
    <w:rsid w:val="001F45C0"/>
    <w:rsid w:val="001F6BF2"/>
    <w:rsid w:val="00200E7A"/>
    <w:rsid w:val="00205C4D"/>
    <w:rsid w:val="00226C35"/>
    <w:rsid w:val="0023099F"/>
    <w:rsid w:val="00251B1A"/>
    <w:rsid w:val="00257D81"/>
    <w:rsid w:val="0026209E"/>
    <w:rsid w:val="00262DA3"/>
    <w:rsid w:val="00262F8E"/>
    <w:rsid w:val="00265916"/>
    <w:rsid w:val="002B3CE1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3D4DFA"/>
    <w:rsid w:val="0041303B"/>
    <w:rsid w:val="004236B9"/>
    <w:rsid w:val="00436799"/>
    <w:rsid w:val="00447DC9"/>
    <w:rsid w:val="004511C0"/>
    <w:rsid w:val="00452923"/>
    <w:rsid w:val="00464D43"/>
    <w:rsid w:val="004856C8"/>
    <w:rsid w:val="004B41B3"/>
    <w:rsid w:val="004C1E01"/>
    <w:rsid w:val="004D35F9"/>
    <w:rsid w:val="004E5811"/>
    <w:rsid w:val="005164A2"/>
    <w:rsid w:val="005242E6"/>
    <w:rsid w:val="0055439E"/>
    <w:rsid w:val="00555F7B"/>
    <w:rsid w:val="00557719"/>
    <w:rsid w:val="0056105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77655"/>
    <w:rsid w:val="00692703"/>
    <w:rsid w:val="006C0C74"/>
    <w:rsid w:val="006C542B"/>
    <w:rsid w:val="006D4ED5"/>
    <w:rsid w:val="007038E9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0AB4"/>
    <w:rsid w:val="0085243D"/>
    <w:rsid w:val="00872A0C"/>
    <w:rsid w:val="008764BA"/>
    <w:rsid w:val="008A57B6"/>
    <w:rsid w:val="008B18B2"/>
    <w:rsid w:val="008B2FE1"/>
    <w:rsid w:val="008F2538"/>
    <w:rsid w:val="00916020"/>
    <w:rsid w:val="009305DE"/>
    <w:rsid w:val="00935C2E"/>
    <w:rsid w:val="009620B3"/>
    <w:rsid w:val="009A244F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A511A"/>
    <w:rsid w:val="00BB7A46"/>
    <w:rsid w:val="00BF7D82"/>
    <w:rsid w:val="00C14ABD"/>
    <w:rsid w:val="00C151E3"/>
    <w:rsid w:val="00C336B8"/>
    <w:rsid w:val="00C51D16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04645"/>
    <w:rsid w:val="00D21E81"/>
    <w:rsid w:val="00DA1118"/>
    <w:rsid w:val="00DC2341"/>
    <w:rsid w:val="00DC4503"/>
    <w:rsid w:val="00DE61F8"/>
    <w:rsid w:val="00DF3CBB"/>
    <w:rsid w:val="00DF654B"/>
    <w:rsid w:val="00E071D6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2016-08-02T06:32:00Z</cp:lastPrinted>
  <dcterms:created xsi:type="dcterms:W3CDTF">2016-08-29T06:56:00Z</dcterms:created>
  <dcterms:modified xsi:type="dcterms:W3CDTF">2020-11-04T07:22:00Z</dcterms:modified>
</cp:coreProperties>
</file>