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96" w:rsidRPr="004E5811" w:rsidRDefault="00884496" w:rsidP="00F32B4F">
      <w:pPr>
        <w:pStyle w:val="a3"/>
        <w:rPr>
          <w:rFonts w:ascii="Times New Roman" w:hAnsi="Times New Roman"/>
          <w:color w:val="FF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  </w:t>
      </w:r>
    </w:p>
    <w:p w:rsidR="003112CB" w:rsidRPr="0007679E" w:rsidRDefault="00954421" w:rsidP="003112CB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 w:rsidR="00FD622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6.85pt;margin-top:-5.35pt;width:33pt;height:47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 w:rsidR="003112CB"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3112CB" w:rsidRPr="00F33188" w:rsidRDefault="003112CB" w:rsidP="003112CB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3112CB" w:rsidRDefault="003112CB" w:rsidP="003112CB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3112CB" w:rsidRDefault="003112CB" w:rsidP="003112CB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3112CB" w:rsidRPr="00447DC9" w:rsidRDefault="003112CB" w:rsidP="003112CB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</w:t>
      </w:r>
    </w:p>
    <w:p w:rsidR="003112CB" w:rsidRPr="00447DC9" w:rsidRDefault="003112CB" w:rsidP="003112CB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3112CB" w:rsidRPr="00447DC9" w:rsidRDefault="003112CB" w:rsidP="003112CB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3112CB" w:rsidRPr="00C028E1" w:rsidRDefault="003112CB" w:rsidP="003112CB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3112CB" w:rsidRPr="00C028E1" w:rsidRDefault="003112CB" w:rsidP="003112CB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12CB" w:rsidRPr="00447DC9" w:rsidRDefault="003112CB" w:rsidP="003112CB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3112CB" w:rsidRPr="003112CB" w:rsidRDefault="003112CB" w:rsidP="003112CB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12CB" w:rsidRPr="00F70029" w:rsidRDefault="003112CB" w:rsidP="003112CB">
      <w:pPr>
        <w:pStyle w:val="a3"/>
        <w:rPr>
          <w:rFonts w:ascii="Times New Roman" w:hAnsi="Times New Roman"/>
          <w:color w:val="000000"/>
          <w:lang w:val="uk-UA"/>
        </w:rPr>
      </w:pPr>
      <w:r w:rsidRPr="003112CB">
        <w:rPr>
          <w:rFonts w:ascii="Times New Roman" w:hAnsi="Times New Roman"/>
          <w:color w:val="000000"/>
          <w:lang w:val="uk-UA"/>
        </w:rPr>
        <w:t>в</w:t>
      </w:r>
      <w:r w:rsidRPr="003112CB">
        <w:rPr>
          <w:rFonts w:ascii="Times New Roman" w:hAnsi="Times New Roman"/>
          <w:color w:val="000000"/>
        </w:rPr>
        <w:t>д</w:t>
      </w:r>
      <w:r w:rsidRPr="003112CB">
        <w:rPr>
          <w:rFonts w:ascii="Times New Roman" w:hAnsi="Times New Roman"/>
          <w:color w:val="000000"/>
          <w:lang w:val="uk-UA"/>
        </w:rPr>
        <w:t xml:space="preserve"> </w:t>
      </w:r>
      <w:r w:rsidR="00F70029">
        <w:rPr>
          <w:rFonts w:ascii="Times New Roman" w:hAnsi="Times New Roman"/>
          <w:color w:val="000000"/>
          <w:lang w:val="uk-UA"/>
        </w:rPr>
        <w:t xml:space="preserve">13 березня </w:t>
      </w:r>
      <w:r w:rsidRPr="003112CB">
        <w:rPr>
          <w:rFonts w:ascii="Times New Roman" w:hAnsi="Times New Roman"/>
          <w:color w:val="000000"/>
          <w:lang w:val="uk-UA"/>
        </w:rPr>
        <w:t xml:space="preserve"> 2020</w:t>
      </w:r>
      <w:r w:rsidRPr="003112CB">
        <w:rPr>
          <w:rFonts w:ascii="Times New Roman" w:hAnsi="Times New Roman"/>
          <w:color w:val="000000"/>
        </w:rPr>
        <w:t xml:space="preserve">року                                              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3112CB">
        <w:rPr>
          <w:rFonts w:ascii="Times New Roman" w:hAnsi="Times New Roman"/>
          <w:color w:val="000000"/>
        </w:rPr>
        <w:t xml:space="preserve">№ </w:t>
      </w:r>
      <w:r w:rsidR="00F70029">
        <w:rPr>
          <w:rFonts w:ascii="Times New Roman" w:hAnsi="Times New Roman"/>
          <w:color w:val="000000"/>
          <w:lang w:val="uk-UA"/>
        </w:rPr>
        <w:t>920</w:t>
      </w:r>
      <w:bookmarkStart w:id="0" w:name="_GoBack"/>
      <w:bookmarkEnd w:id="0"/>
    </w:p>
    <w:p w:rsidR="003112CB" w:rsidRPr="003112CB" w:rsidRDefault="003112CB" w:rsidP="003112CB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3112CB">
      <w:pPr>
        <w:pStyle w:val="a3"/>
        <w:tabs>
          <w:tab w:val="left" w:pos="2040"/>
          <w:tab w:val="center" w:pos="4677"/>
        </w:tabs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884496" w:rsidRPr="006A516B" w:rsidTr="00B939C2">
        <w:trPr>
          <w:trHeight w:val="1560"/>
        </w:trPr>
        <w:tc>
          <w:tcPr>
            <w:tcW w:w="5495" w:type="dxa"/>
          </w:tcPr>
          <w:p w:rsidR="00E8174A" w:rsidRDefault="006A516B" w:rsidP="006A51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78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складання проекту землеустрою щодо відведення земельної ділянки у власність  для ведення особистого селянського господарства  </w:t>
            </w:r>
            <w:r w:rsidRPr="002A78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гр. Іванчуку </w:t>
            </w:r>
            <w:r w:rsidR="003112C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Роману Григоровичу</w:t>
            </w:r>
            <w:r w:rsidRPr="002A78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A783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  <w:p w:rsidR="00884496" w:rsidRPr="007F6BCA" w:rsidRDefault="006A516B" w:rsidP="003112CB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2A78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 w:rsidR="00E817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A783E">
              <w:rPr>
                <w:rFonts w:ascii="Times New Roman" w:hAnsi="Times New Roman"/>
                <w:sz w:val="24"/>
                <w:szCs w:val="24"/>
                <w:lang w:val="uk-UA"/>
              </w:rPr>
              <w:t>Гориньг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2A783E">
              <w:rPr>
                <w:rFonts w:ascii="Times New Roman" w:hAnsi="Times New Roman"/>
                <w:sz w:val="24"/>
                <w:szCs w:val="24"/>
                <w:lang w:val="uk-UA"/>
              </w:rPr>
              <w:t>ад Перший</w:t>
            </w:r>
            <w:r w:rsidR="00884496" w:rsidRPr="007F6BCA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985" w:type="dxa"/>
          </w:tcPr>
          <w:p w:rsidR="00884496" w:rsidRPr="007F6BCA" w:rsidRDefault="00884496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</w:t>
      </w:r>
      <w:r>
        <w:rPr>
          <w:rFonts w:ascii="Times New Roman" w:hAnsi="Times New Roman"/>
          <w:color w:val="000000"/>
          <w:lang w:val="uk-UA"/>
        </w:rPr>
        <w:t>звернення гр.</w:t>
      </w:r>
      <w:r w:rsidR="007C1CDF">
        <w:rPr>
          <w:rFonts w:ascii="Times New Roman" w:hAnsi="Times New Roman"/>
          <w:color w:val="000000"/>
          <w:lang w:val="uk-UA"/>
        </w:rPr>
        <w:t xml:space="preserve"> Іванчука </w:t>
      </w:r>
      <w:r w:rsidR="003112CB">
        <w:rPr>
          <w:rFonts w:ascii="Times New Roman" w:hAnsi="Times New Roman"/>
          <w:color w:val="000000"/>
          <w:lang w:val="uk-UA"/>
        </w:rPr>
        <w:t xml:space="preserve">Романа </w:t>
      </w:r>
      <w:r w:rsidR="007C1CDF">
        <w:rPr>
          <w:rFonts w:ascii="Times New Roman" w:hAnsi="Times New Roman"/>
          <w:color w:val="000000"/>
          <w:lang w:val="uk-UA"/>
        </w:rPr>
        <w:t xml:space="preserve"> Григоровича</w:t>
      </w:r>
      <w:r>
        <w:rPr>
          <w:rFonts w:ascii="Times New Roman" w:hAnsi="Times New Roman"/>
          <w:color w:val="000000"/>
          <w:lang w:val="uk-UA"/>
        </w:rPr>
        <w:t xml:space="preserve"> щодо внесення змін до рішення </w:t>
      </w:r>
      <w:r w:rsidR="007C1CDF">
        <w:rPr>
          <w:rFonts w:ascii="Times New Roman" w:hAnsi="Times New Roman"/>
          <w:color w:val="000000"/>
          <w:lang w:val="uk-UA"/>
        </w:rPr>
        <w:t>«П</w:t>
      </w:r>
      <w:r>
        <w:rPr>
          <w:rFonts w:ascii="Times New Roman" w:hAnsi="Times New Roman"/>
          <w:color w:val="000000"/>
          <w:lang w:val="uk-UA"/>
        </w:rPr>
        <w:t xml:space="preserve">ро </w:t>
      </w:r>
      <w:r w:rsidR="007C1CDF">
        <w:rPr>
          <w:rFonts w:ascii="Times New Roman" w:hAnsi="Times New Roman"/>
          <w:color w:val="000000"/>
          <w:lang w:val="uk-UA"/>
        </w:rPr>
        <w:t>надання дозволу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r w:rsidR="007C1CDF" w:rsidRPr="002A783E">
        <w:rPr>
          <w:rFonts w:ascii="Times New Roman" w:hAnsi="Times New Roman"/>
          <w:sz w:val="24"/>
          <w:szCs w:val="24"/>
          <w:lang w:val="uk-UA"/>
        </w:rPr>
        <w:t>на складання проекту землеустрою щодо відведення земельної ділянки у власність  для ведення особистого селянського господарства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7C1CDF">
        <w:rPr>
          <w:rFonts w:ascii="Times New Roman" w:hAnsi="Times New Roman"/>
          <w:color w:val="000000"/>
          <w:lang w:val="uk-UA"/>
        </w:rPr>
        <w:t>Гориньград Перший</w:t>
      </w:r>
      <w:r>
        <w:rPr>
          <w:rFonts w:ascii="Times New Roman" w:hAnsi="Times New Roman"/>
          <w:color w:val="000000"/>
          <w:lang w:val="uk-UA"/>
        </w:rPr>
        <w:t>,</w:t>
      </w:r>
      <w:r w:rsidR="007C1CDF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884496" w:rsidRPr="00DF654B" w:rsidRDefault="00884496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884496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792C8F" w:rsidRPr="008750BF" w:rsidRDefault="00884496" w:rsidP="00792C8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507B6B">
        <w:rPr>
          <w:rFonts w:ascii="Times New Roman" w:hAnsi="Times New Roman"/>
          <w:color w:val="FF00FF"/>
          <w:lang w:val="uk-UA"/>
        </w:rPr>
        <w:t xml:space="preserve">       </w:t>
      </w:r>
      <w:r w:rsidR="00547B24">
        <w:rPr>
          <w:rFonts w:ascii="Times New Roman" w:hAnsi="Times New Roman"/>
          <w:color w:val="FF00FF"/>
          <w:lang w:val="uk-UA"/>
        </w:rPr>
        <w:t xml:space="preserve"> </w:t>
      </w:r>
      <w:r w:rsidRPr="00507B6B">
        <w:rPr>
          <w:rFonts w:ascii="Times New Roman" w:hAnsi="Times New Roman"/>
          <w:color w:val="FF00FF"/>
          <w:lang w:val="uk-UA"/>
        </w:rPr>
        <w:t xml:space="preserve">   </w:t>
      </w:r>
      <w:r w:rsidR="00547B24">
        <w:rPr>
          <w:rFonts w:ascii="Times New Roman" w:hAnsi="Times New Roman"/>
          <w:color w:val="FF00FF"/>
          <w:lang w:val="uk-UA"/>
        </w:rPr>
        <w:t xml:space="preserve">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1.Надати </w:t>
      </w:r>
      <w:r w:rsidR="00792C8F" w:rsidRPr="008750BF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</w:t>
      </w:r>
      <w:r w:rsidR="00792C8F">
        <w:rPr>
          <w:rFonts w:ascii="Times New Roman" w:hAnsi="Times New Roman"/>
          <w:color w:val="000000"/>
          <w:sz w:val="24"/>
          <w:szCs w:val="24"/>
          <w:lang w:val="uk-UA"/>
        </w:rPr>
        <w:t xml:space="preserve">Іванчуку </w:t>
      </w:r>
      <w:r w:rsidR="003112CB">
        <w:rPr>
          <w:rFonts w:ascii="Times New Roman" w:hAnsi="Times New Roman"/>
          <w:color w:val="000000"/>
          <w:sz w:val="24"/>
          <w:szCs w:val="24"/>
          <w:lang w:val="uk-UA"/>
        </w:rPr>
        <w:t>Роман</w:t>
      </w:r>
      <w:r w:rsidR="00792C8F">
        <w:rPr>
          <w:rFonts w:ascii="Times New Roman" w:hAnsi="Times New Roman"/>
          <w:color w:val="000000"/>
          <w:sz w:val="24"/>
          <w:szCs w:val="24"/>
          <w:lang w:val="uk-UA"/>
        </w:rPr>
        <w:t xml:space="preserve">у Григоровичу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дозвіл на складання проекту землеустрою щодо відведення земельної ділянки у власність орієнтовною площею </w:t>
      </w:r>
      <w:r w:rsidR="003112CB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>0.</w:t>
      </w:r>
      <w:r w:rsidR="00792C8F">
        <w:rPr>
          <w:rFonts w:ascii="Times New Roman" w:hAnsi="Times New Roman"/>
          <w:sz w:val="24"/>
          <w:szCs w:val="24"/>
          <w:lang w:val="uk-UA"/>
        </w:rPr>
        <w:t>1</w:t>
      </w:r>
      <w:r w:rsidR="003112CB">
        <w:rPr>
          <w:rFonts w:ascii="Times New Roman" w:hAnsi="Times New Roman"/>
          <w:sz w:val="24"/>
          <w:szCs w:val="24"/>
          <w:lang w:val="uk-UA"/>
        </w:rPr>
        <w:t>27</w:t>
      </w:r>
      <w:r w:rsidR="00792C8F">
        <w:rPr>
          <w:rFonts w:ascii="Times New Roman" w:hAnsi="Times New Roman"/>
          <w:sz w:val="24"/>
          <w:szCs w:val="24"/>
          <w:lang w:val="uk-UA"/>
        </w:rPr>
        <w:t>0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 га, для ведення особистого селянського господарства за рахунок земель запасу  сільськогосподарського призначення (рілля),</w:t>
      </w:r>
      <w:r w:rsidR="00CA6E5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яка була в користуванні </w:t>
      </w:r>
      <w:r w:rsidR="00792C8F">
        <w:rPr>
          <w:rFonts w:ascii="Times New Roman" w:hAnsi="Times New Roman"/>
          <w:sz w:val="24"/>
          <w:szCs w:val="24"/>
          <w:lang w:val="uk-UA"/>
        </w:rPr>
        <w:t>Мельник Лідії Іванівни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 в с.</w:t>
      </w:r>
      <w:r w:rsidR="00792C8F">
        <w:rPr>
          <w:rFonts w:ascii="Times New Roman" w:hAnsi="Times New Roman"/>
          <w:sz w:val="24"/>
          <w:szCs w:val="24"/>
          <w:lang w:val="uk-UA"/>
        </w:rPr>
        <w:t xml:space="preserve"> Гориньград Перший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  на території Шубківської сільської ради Рівненського району Рівненської області.</w:t>
      </w:r>
    </w:p>
    <w:p w:rsidR="00792C8F" w:rsidRPr="008750BF" w:rsidRDefault="00884496" w:rsidP="00792C8F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2. Після погодження проекту у порядку встановленому статтею 186 Земельного кодексу України проект землеустрою подати до Шубківської сільської </w:t>
      </w:r>
      <w:r w:rsidR="00792C8F" w:rsidRPr="008750BF">
        <w:rPr>
          <w:rFonts w:ascii="Times New Roman" w:hAnsi="Times New Roman"/>
          <w:bCs/>
          <w:sz w:val="24"/>
          <w:szCs w:val="24"/>
          <w:lang w:val="uk-UA"/>
        </w:rPr>
        <w:t>ради для його затвердження та передачі земельної ділянки у власність.</w:t>
      </w:r>
    </w:p>
    <w:p w:rsidR="00792C8F" w:rsidRPr="008750BF" w:rsidRDefault="00792C8F" w:rsidP="00792C8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750BF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CA6E5C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3. Рекомендувати </w:t>
      </w:r>
      <w:r w:rsidRPr="008750BF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Іванчуку </w:t>
      </w:r>
      <w:r w:rsidR="003112CB">
        <w:rPr>
          <w:rFonts w:ascii="Times New Roman" w:hAnsi="Times New Roman"/>
          <w:color w:val="000000"/>
          <w:sz w:val="24"/>
          <w:szCs w:val="24"/>
          <w:lang w:val="uk-UA"/>
        </w:rPr>
        <w:t>Роман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у Григоровичу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 провести державну експертизу розробленого проекту землеустрою відповідно до законодавства.</w:t>
      </w:r>
    </w:p>
    <w:p w:rsidR="00884496" w:rsidRPr="00DF654B" w:rsidRDefault="00792C8F" w:rsidP="00792C8F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8750BF">
        <w:rPr>
          <w:rFonts w:ascii="Times New Roman" w:hAnsi="Times New Roman"/>
          <w:bCs/>
          <w:sz w:val="24"/>
          <w:szCs w:val="24"/>
          <w:lang w:val="uk-UA"/>
        </w:rPr>
        <w:t xml:space="preserve">        </w:t>
      </w:r>
      <w:r w:rsidR="00CA6E5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bCs/>
          <w:sz w:val="24"/>
          <w:szCs w:val="24"/>
          <w:lang w:val="uk-UA"/>
        </w:rPr>
        <w:t>4.</w:t>
      </w:r>
      <w:r w:rsidR="00CA6E5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покласти на комісію з питань земельних відносин.   </w:t>
      </w:r>
    </w:p>
    <w:p w:rsidR="00884496" w:rsidRPr="00DF654B" w:rsidRDefault="00884496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675F06" w:rsidRDefault="00884496" w:rsidP="00D17E6D">
      <w:pPr>
        <w:pStyle w:val="a3"/>
        <w:jc w:val="center"/>
        <w:rPr>
          <w:rFonts w:ascii="Times New Roman" w:hAnsi="Times New Roman"/>
          <w:color w:val="FF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Сільський</w:t>
      </w:r>
      <w:r w:rsidR="00D17E6D">
        <w:rPr>
          <w:rFonts w:ascii="Times New Roman" w:hAnsi="Times New Roman"/>
          <w:color w:val="000000"/>
          <w:lang w:val="uk-UA"/>
        </w:rPr>
        <w:t xml:space="preserve"> </w:t>
      </w:r>
      <w:r w:rsidR="003112C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 голова         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sectPr w:rsidR="00884496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22C" w:rsidRDefault="00FD622C" w:rsidP="00780E91">
      <w:pPr>
        <w:spacing w:after="0" w:line="240" w:lineRule="auto"/>
      </w:pPr>
      <w:r>
        <w:separator/>
      </w:r>
    </w:p>
  </w:endnote>
  <w:endnote w:type="continuationSeparator" w:id="0">
    <w:p w:rsidR="00FD622C" w:rsidRDefault="00FD622C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22C" w:rsidRDefault="00FD622C" w:rsidP="00780E91">
      <w:pPr>
        <w:spacing w:after="0" w:line="240" w:lineRule="auto"/>
      </w:pPr>
      <w:r>
        <w:separator/>
      </w:r>
    </w:p>
  </w:footnote>
  <w:footnote w:type="continuationSeparator" w:id="0">
    <w:p w:rsidR="00FD622C" w:rsidRDefault="00FD622C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70B53"/>
    <w:rsid w:val="00076188"/>
    <w:rsid w:val="00077643"/>
    <w:rsid w:val="000955D1"/>
    <w:rsid w:val="000A24E3"/>
    <w:rsid w:val="000A7FB1"/>
    <w:rsid w:val="000C3712"/>
    <w:rsid w:val="000D1446"/>
    <w:rsid w:val="000E2EEE"/>
    <w:rsid w:val="000E4B39"/>
    <w:rsid w:val="000E7920"/>
    <w:rsid w:val="000F22C1"/>
    <w:rsid w:val="00100103"/>
    <w:rsid w:val="00116B7C"/>
    <w:rsid w:val="00153D6E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112CB"/>
    <w:rsid w:val="003130A9"/>
    <w:rsid w:val="00320143"/>
    <w:rsid w:val="003426B5"/>
    <w:rsid w:val="0035271E"/>
    <w:rsid w:val="00355D47"/>
    <w:rsid w:val="00367548"/>
    <w:rsid w:val="003910B9"/>
    <w:rsid w:val="00397257"/>
    <w:rsid w:val="003B6510"/>
    <w:rsid w:val="003D6920"/>
    <w:rsid w:val="0041303B"/>
    <w:rsid w:val="004236B9"/>
    <w:rsid w:val="00436799"/>
    <w:rsid w:val="00447DC9"/>
    <w:rsid w:val="004856C8"/>
    <w:rsid w:val="004A3604"/>
    <w:rsid w:val="004A3BC1"/>
    <w:rsid w:val="004B26E3"/>
    <w:rsid w:val="004B41B3"/>
    <w:rsid w:val="004C1E01"/>
    <w:rsid w:val="004D35F9"/>
    <w:rsid w:val="004E5811"/>
    <w:rsid w:val="00507B6B"/>
    <w:rsid w:val="00516C3A"/>
    <w:rsid w:val="005242E6"/>
    <w:rsid w:val="00547B24"/>
    <w:rsid w:val="00555F7B"/>
    <w:rsid w:val="00557719"/>
    <w:rsid w:val="00567ED2"/>
    <w:rsid w:val="00596269"/>
    <w:rsid w:val="005B78E1"/>
    <w:rsid w:val="005C4FDA"/>
    <w:rsid w:val="005D0FA0"/>
    <w:rsid w:val="005D65F7"/>
    <w:rsid w:val="005D7FE6"/>
    <w:rsid w:val="005E1155"/>
    <w:rsid w:val="006019F1"/>
    <w:rsid w:val="00621BED"/>
    <w:rsid w:val="00634355"/>
    <w:rsid w:val="00641437"/>
    <w:rsid w:val="006672B8"/>
    <w:rsid w:val="00675F06"/>
    <w:rsid w:val="00692703"/>
    <w:rsid w:val="006A516B"/>
    <w:rsid w:val="006B5120"/>
    <w:rsid w:val="006C0C74"/>
    <w:rsid w:val="006C27AD"/>
    <w:rsid w:val="006D00E8"/>
    <w:rsid w:val="00702057"/>
    <w:rsid w:val="0071697F"/>
    <w:rsid w:val="00723007"/>
    <w:rsid w:val="007310D9"/>
    <w:rsid w:val="00733028"/>
    <w:rsid w:val="00735CCD"/>
    <w:rsid w:val="00770E32"/>
    <w:rsid w:val="00771A84"/>
    <w:rsid w:val="00780E91"/>
    <w:rsid w:val="00792C8F"/>
    <w:rsid w:val="007A3029"/>
    <w:rsid w:val="007C1CDF"/>
    <w:rsid w:val="007C7A77"/>
    <w:rsid w:val="007D2E02"/>
    <w:rsid w:val="007F5C55"/>
    <w:rsid w:val="007F6BCA"/>
    <w:rsid w:val="008042B7"/>
    <w:rsid w:val="0085243D"/>
    <w:rsid w:val="00884496"/>
    <w:rsid w:val="008B18B2"/>
    <w:rsid w:val="008B2FE1"/>
    <w:rsid w:val="008D1B88"/>
    <w:rsid w:val="009305DE"/>
    <w:rsid w:val="00935C2E"/>
    <w:rsid w:val="00954421"/>
    <w:rsid w:val="009620B3"/>
    <w:rsid w:val="009E1568"/>
    <w:rsid w:val="009E6241"/>
    <w:rsid w:val="00A05BCA"/>
    <w:rsid w:val="00A06280"/>
    <w:rsid w:val="00A27DF3"/>
    <w:rsid w:val="00A27E88"/>
    <w:rsid w:val="00A410A4"/>
    <w:rsid w:val="00A454B0"/>
    <w:rsid w:val="00A73DB8"/>
    <w:rsid w:val="00A77068"/>
    <w:rsid w:val="00A91368"/>
    <w:rsid w:val="00AA0483"/>
    <w:rsid w:val="00AC26F0"/>
    <w:rsid w:val="00AC4B35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939C2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A6E5C"/>
    <w:rsid w:val="00CB37A4"/>
    <w:rsid w:val="00CB4352"/>
    <w:rsid w:val="00D0633C"/>
    <w:rsid w:val="00D13BD0"/>
    <w:rsid w:val="00D168C4"/>
    <w:rsid w:val="00D17E6D"/>
    <w:rsid w:val="00D61643"/>
    <w:rsid w:val="00DC2341"/>
    <w:rsid w:val="00DC4503"/>
    <w:rsid w:val="00DE53E8"/>
    <w:rsid w:val="00DF3CBB"/>
    <w:rsid w:val="00DF654B"/>
    <w:rsid w:val="00E20808"/>
    <w:rsid w:val="00E45253"/>
    <w:rsid w:val="00E476BC"/>
    <w:rsid w:val="00E55ECD"/>
    <w:rsid w:val="00E617ED"/>
    <w:rsid w:val="00E658FE"/>
    <w:rsid w:val="00E71D75"/>
    <w:rsid w:val="00E8174A"/>
    <w:rsid w:val="00EB669A"/>
    <w:rsid w:val="00F017B1"/>
    <w:rsid w:val="00F04BCB"/>
    <w:rsid w:val="00F32B4F"/>
    <w:rsid w:val="00F3774B"/>
    <w:rsid w:val="00F62FFB"/>
    <w:rsid w:val="00F66DB3"/>
    <w:rsid w:val="00F70029"/>
    <w:rsid w:val="00F71756"/>
    <w:rsid w:val="00F71B76"/>
    <w:rsid w:val="00FA2F91"/>
    <w:rsid w:val="00FA5A2F"/>
    <w:rsid w:val="00FD34D0"/>
    <w:rsid w:val="00FD622C"/>
    <w:rsid w:val="00FE37DC"/>
    <w:rsid w:val="00FE5CD5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20</cp:revision>
  <cp:lastPrinted>2016-06-10T08:14:00Z</cp:lastPrinted>
  <dcterms:created xsi:type="dcterms:W3CDTF">2017-04-10T08:57:00Z</dcterms:created>
  <dcterms:modified xsi:type="dcterms:W3CDTF">2020-03-23T07:23:00Z</dcterms:modified>
</cp:coreProperties>
</file>