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Pr="00035C1A" w:rsidRDefault="00035C1A" w:rsidP="00035C1A">
      <w:pPr>
        <w:pStyle w:val="a3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035C1A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CC5AC" wp14:editId="48E83EA9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035C1A">
        <w:rPr>
          <w:rFonts w:ascii="Times New Roman" w:hAnsi="Times New Roman" w:cs="Times New Roman"/>
          <w:lang w:val="uk-UA"/>
        </w:rPr>
        <w:t xml:space="preserve">                            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8750BF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8750BF" w:rsidRDefault="0071697F" w:rsidP="00E934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гр. </w:t>
            </w:r>
            <w:r w:rsidR="00E9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 </w:t>
            </w:r>
            <w:r w:rsidR="00E9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Андрію Михайловичу</w:t>
            </w: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с.Шубків </w:t>
            </w:r>
          </w:p>
        </w:tc>
      </w:tr>
    </w:tbl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Михайлович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рада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 1. Надати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ику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Андрію Михайловичу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E934F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,яка була в користуванні </w:t>
      </w:r>
      <w:r w:rsidR="00E934F6">
        <w:rPr>
          <w:rFonts w:ascii="Times New Roman" w:hAnsi="Times New Roman" w:cs="Times New Roman"/>
          <w:lang w:val="uk-UA"/>
        </w:rPr>
        <w:t>гр.</w:t>
      </w:r>
      <w:r w:rsidR="00E934F6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E934F6">
        <w:rPr>
          <w:rFonts w:ascii="Times New Roman" w:hAnsi="Times New Roman" w:cs="Times New Roman"/>
          <w:sz w:val="24"/>
          <w:lang w:val="uk-UA"/>
        </w:rPr>
        <w:t xml:space="preserve">Потомського Михайла Володимировича </w:t>
      </w:r>
      <w:r w:rsidR="00E934F6">
        <w:rPr>
          <w:rFonts w:ascii="Times New Roman" w:hAnsi="Times New Roman" w:cs="Times New Roman"/>
          <w:sz w:val="24"/>
          <w:lang w:val="uk-UA"/>
        </w:rPr>
        <w:t xml:space="preserve">та </w:t>
      </w:r>
      <w:r w:rsidR="00E934F6">
        <w:rPr>
          <w:rFonts w:ascii="Times New Roman" w:hAnsi="Times New Roman" w:cs="Times New Roman"/>
          <w:lang w:val="uk-UA"/>
        </w:rPr>
        <w:t>гр.</w:t>
      </w:r>
      <w:r w:rsidR="00E934F6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E934F6">
        <w:rPr>
          <w:rFonts w:ascii="Times New Roman" w:hAnsi="Times New Roman" w:cs="Times New Roman"/>
          <w:sz w:val="24"/>
          <w:lang w:val="uk-UA"/>
        </w:rPr>
        <w:t xml:space="preserve">Редзель Раїси Володимирівни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в с.Шубків  на території Шубківської сільської ради Рівненського району Рівненської області.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3. Рекомендувати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ику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Андрію Михайловичу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E934F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О. Іолтух</w:t>
      </w:r>
      <w:bookmarkStart w:id="0" w:name="_GoBack"/>
      <w:bookmarkEnd w:id="0"/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19" w:rsidRDefault="00C87719" w:rsidP="00780E91">
      <w:pPr>
        <w:spacing w:after="0" w:line="240" w:lineRule="auto"/>
      </w:pPr>
      <w:r>
        <w:separator/>
      </w:r>
    </w:p>
  </w:endnote>
  <w:endnote w:type="continuationSeparator" w:id="0">
    <w:p w:rsidR="00C87719" w:rsidRDefault="00C8771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19" w:rsidRDefault="00C87719" w:rsidP="00780E91">
      <w:pPr>
        <w:spacing w:after="0" w:line="240" w:lineRule="auto"/>
      </w:pPr>
      <w:r>
        <w:separator/>
      </w:r>
    </w:p>
  </w:footnote>
  <w:footnote w:type="continuationSeparator" w:id="0">
    <w:p w:rsidR="00C87719" w:rsidRDefault="00C8771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6D15B9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750BF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87719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934F6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2016-10-21T10:25:00Z</dcterms:created>
  <dcterms:modified xsi:type="dcterms:W3CDTF">2016-10-21T10:31:00Z</dcterms:modified>
</cp:coreProperties>
</file>