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1" w:rsidRDefault="00271961" w:rsidP="00271961">
      <w:pPr>
        <w:pStyle w:val="1"/>
        <w:spacing w:before="0" w:after="0" w:line="0" w:lineRule="atLeast"/>
        <w:jc w:val="center"/>
        <w:rPr>
          <w:rFonts w:ascii="Courier New" w:hAnsi="Courier New" w:cs="Courier New"/>
          <w:b/>
          <w:lang w:val="uk-UA"/>
        </w:rPr>
      </w:pPr>
      <w:r w:rsidRPr="00271961">
        <w:rPr>
          <w:rFonts w:ascii="Courier New" w:hAnsi="Courier New" w:cs="Courier New"/>
          <w:b/>
          <w:lang w:val="uk-UA"/>
        </w:rPr>
        <w:t>Повідомлення</w:t>
      </w:r>
    </w:p>
    <w:p w:rsidR="00271961" w:rsidRDefault="00271961" w:rsidP="00271961">
      <w:pPr>
        <w:pStyle w:val="1"/>
        <w:spacing w:before="0" w:after="0" w:line="0" w:lineRule="atLeast"/>
        <w:jc w:val="center"/>
        <w:rPr>
          <w:rFonts w:ascii="Courier New" w:hAnsi="Courier New" w:cs="Courier New"/>
          <w:b/>
          <w:lang w:val="uk-UA"/>
        </w:rPr>
      </w:pPr>
      <w:r>
        <w:rPr>
          <w:rFonts w:ascii="Courier New" w:hAnsi="Courier New" w:cs="Courier New"/>
          <w:b/>
          <w:lang w:val="uk-UA"/>
        </w:rPr>
        <w:t>про намір здійснити зміну тарифів на вивезення та захоронення твердих побутових відходів</w:t>
      </w:r>
    </w:p>
    <w:p w:rsidR="00271961" w:rsidRPr="00271961" w:rsidRDefault="00271961" w:rsidP="00271961">
      <w:pPr>
        <w:pStyle w:val="1"/>
        <w:spacing w:before="0" w:after="0" w:line="0" w:lineRule="atLeast"/>
        <w:jc w:val="center"/>
        <w:rPr>
          <w:rFonts w:ascii="Courier New" w:hAnsi="Courier New" w:cs="Courier New"/>
          <w:b/>
          <w:lang w:val="uk-UA"/>
        </w:rPr>
      </w:pPr>
    </w:p>
    <w:p w:rsidR="00271961" w:rsidRDefault="00271961" w:rsidP="00271961">
      <w:pPr>
        <w:pStyle w:val="1"/>
        <w:spacing w:before="0" w:after="0" w:line="0" w:lineRule="atLeast"/>
        <w:rPr>
          <w:rFonts w:ascii="Courier New" w:hAnsi="Courier New" w:cs="Courier New"/>
          <w:lang w:val="uk-UA"/>
        </w:rPr>
      </w:pPr>
      <w:r w:rsidRPr="00271961">
        <w:rPr>
          <w:rFonts w:ascii="Courier New" w:hAnsi="Courier New" w:cs="Courier New"/>
          <w:lang w:val="uk-UA"/>
        </w:rPr>
        <w:t xml:space="preserve">  </w:t>
      </w:r>
      <w:r w:rsidR="00EC61CA">
        <w:rPr>
          <w:rFonts w:ascii="Courier New" w:hAnsi="Courier New" w:cs="Courier New"/>
          <w:lang w:val="uk-UA"/>
        </w:rPr>
        <w:t xml:space="preserve">        </w:t>
      </w:r>
      <w:r>
        <w:rPr>
          <w:rFonts w:ascii="Courier New" w:hAnsi="Courier New" w:cs="Courier New"/>
          <w:lang w:val="uk-UA"/>
        </w:rPr>
        <w:t>У зв’язку з підвищенням цін на паливно-мастильні матеріали, запасні частини, зміною мінімальної заробітної плати ПП "</w:t>
      </w:r>
      <w:proofErr w:type="spellStart"/>
      <w:r>
        <w:rPr>
          <w:rFonts w:ascii="Courier New" w:hAnsi="Courier New" w:cs="Courier New"/>
          <w:lang w:val="uk-UA"/>
        </w:rPr>
        <w:t>Шубків-Сервіс</w:t>
      </w:r>
      <w:proofErr w:type="spellEnd"/>
      <w:r>
        <w:rPr>
          <w:rFonts w:ascii="Courier New" w:hAnsi="Courier New" w:cs="Courier New"/>
          <w:lang w:val="uk-UA"/>
        </w:rPr>
        <w:t>" вимушене змінити тарифи на вивезення та захоронення твердих побутових відходів.</w:t>
      </w:r>
    </w:p>
    <w:p w:rsidR="00271961" w:rsidRDefault="00271961" w:rsidP="00271961">
      <w:pPr>
        <w:pStyle w:val="1"/>
        <w:spacing w:before="0" w:after="0" w:line="0" w:lineRule="atLeast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      Планові економічно обґрунтовані тарифи на вивезення ТПВ планується встановити в таких розмірах :</w:t>
      </w:r>
    </w:p>
    <w:p w:rsidR="00271961" w:rsidRPr="00271961" w:rsidRDefault="00271961" w:rsidP="00271961">
      <w:pPr>
        <w:pStyle w:val="1"/>
        <w:numPr>
          <w:ilvl w:val="0"/>
          <w:numId w:val="1"/>
        </w:numPr>
        <w:spacing w:before="0" w:after="0" w:line="0" w:lineRule="atLeast"/>
        <w:rPr>
          <w:rFonts w:ascii="Courier New" w:hAnsi="Courier New" w:cs="Courier New"/>
          <w:b/>
          <w:szCs w:val="24"/>
          <w:lang w:val="uk-UA"/>
        </w:rPr>
      </w:pPr>
      <w:r>
        <w:rPr>
          <w:rFonts w:ascii="Courier New" w:hAnsi="Courier New" w:cs="Courier New"/>
          <w:lang w:val="uk-UA"/>
        </w:rPr>
        <w:t>Населення – 60,32 грн./м</w:t>
      </w:r>
      <w:r>
        <w:rPr>
          <w:rFonts w:ascii="Courier New" w:hAnsi="Courier New" w:cs="Courier New"/>
          <w:vertAlign w:val="superscript"/>
          <w:lang w:val="uk-UA"/>
        </w:rPr>
        <w:t>3</w:t>
      </w:r>
      <w:r>
        <w:rPr>
          <w:rFonts w:ascii="Courier New" w:hAnsi="Courier New" w:cs="Courier New"/>
          <w:lang w:val="uk-UA"/>
        </w:rPr>
        <w:t>;</w:t>
      </w:r>
    </w:p>
    <w:p w:rsidR="00271961" w:rsidRPr="00271961" w:rsidRDefault="00271961" w:rsidP="00271961">
      <w:pPr>
        <w:pStyle w:val="1"/>
        <w:numPr>
          <w:ilvl w:val="0"/>
          <w:numId w:val="1"/>
        </w:numPr>
        <w:spacing w:before="0" w:after="0" w:line="0" w:lineRule="atLeast"/>
        <w:rPr>
          <w:rFonts w:ascii="Courier New" w:hAnsi="Courier New" w:cs="Courier New"/>
          <w:b/>
          <w:szCs w:val="24"/>
          <w:lang w:val="uk-UA"/>
        </w:rPr>
      </w:pPr>
      <w:r>
        <w:rPr>
          <w:rFonts w:ascii="Courier New" w:hAnsi="Courier New" w:cs="Courier New"/>
          <w:szCs w:val="24"/>
          <w:lang w:val="uk-UA"/>
        </w:rPr>
        <w:t xml:space="preserve">Бюджет   - </w:t>
      </w:r>
      <w:r>
        <w:rPr>
          <w:rFonts w:ascii="Courier New" w:hAnsi="Courier New" w:cs="Courier New"/>
          <w:lang w:val="uk-UA"/>
        </w:rPr>
        <w:t>6</w:t>
      </w:r>
      <w:r w:rsidR="00BD6F58">
        <w:rPr>
          <w:rFonts w:ascii="Courier New" w:hAnsi="Courier New" w:cs="Courier New"/>
          <w:lang w:val="uk-UA"/>
        </w:rPr>
        <w:t>5</w:t>
      </w:r>
      <w:r>
        <w:rPr>
          <w:rFonts w:ascii="Courier New" w:hAnsi="Courier New" w:cs="Courier New"/>
          <w:lang w:val="uk-UA"/>
        </w:rPr>
        <w:t>,</w:t>
      </w:r>
      <w:r w:rsidR="00BD6F58">
        <w:rPr>
          <w:rFonts w:ascii="Courier New" w:hAnsi="Courier New" w:cs="Courier New"/>
          <w:lang w:val="uk-UA"/>
        </w:rPr>
        <w:t>70</w:t>
      </w:r>
      <w:r>
        <w:rPr>
          <w:rFonts w:ascii="Courier New" w:hAnsi="Courier New" w:cs="Courier New"/>
          <w:lang w:val="uk-UA"/>
        </w:rPr>
        <w:t xml:space="preserve"> грн./м</w:t>
      </w:r>
      <w:r>
        <w:rPr>
          <w:rFonts w:ascii="Courier New" w:hAnsi="Courier New" w:cs="Courier New"/>
          <w:vertAlign w:val="superscript"/>
          <w:lang w:val="uk-UA"/>
        </w:rPr>
        <w:t>3</w:t>
      </w:r>
      <w:r>
        <w:rPr>
          <w:rFonts w:ascii="Courier New" w:hAnsi="Courier New" w:cs="Courier New"/>
          <w:lang w:val="uk-UA"/>
        </w:rPr>
        <w:t>;</w:t>
      </w:r>
    </w:p>
    <w:p w:rsidR="00271961" w:rsidRPr="00271961" w:rsidRDefault="00271961" w:rsidP="00271961">
      <w:pPr>
        <w:pStyle w:val="1"/>
        <w:numPr>
          <w:ilvl w:val="0"/>
          <w:numId w:val="1"/>
        </w:numPr>
        <w:spacing w:before="0" w:after="0" w:line="0" w:lineRule="atLeast"/>
        <w:rPr>
          <w:rFonts w:ascii="Courier New" w:hAnsi="Courier New" w:cs="Courier New"/>
          <w:b/>
          <w:szCs w:val="24"/>
          <w:lang w:val="uk-UA"/>
        </w:rPr>
      </w:pPr>
      <w:r>
        <w:rPr>
          <w:rFonts w:ascii="Courier New" w:hAnsi="Courier New" w:cs="Courier New"/>
          <w:szCs w:val="24"/>
          <w:lang w:val="uk-UA"/>
        </w:rPr>
        <w:t xml:space="preserve">Інші споживачі </w:t>
      </w:r>
      <w:r w:rsidR="00BD6F58">
        <w:rPr>
          <w:rFonts w:ascii="Courier New" w:hAnsi="Courier New" w:cs="Courier New"/>
          <w:szCs w:val="24"/>
          <w:lang w:val="uk-UA"/>
        </w:rPr>
        <w:t>–</w:t>
      </w:r>
      <w:r>
        <w:rPr>
          <w:rFonts w:ascii="Courier New" w:hAnsi="Courier New" w:cs="Courier New"/>
          <w:szCs w:val="24"/>
          <w:lang w:val="uk-UA"/>
        </w:rPr>
        <w:t xml:space="preserve"> </w:t>
      </w:r>
      <w:r w:rsidR="00BD6F58">
        <w:rPr>
          <w:rFonts w:ascii="Courier New" w:hAnsi="Courier New" w:cs="Courier New"/>
          <w:szCs w:val="24"/>
          <w:lang w:val="uk-UA"/>
        </w:rPr>
        <w:t>71,68</w:t>
      </w:r>
      <w:r>
        <w:rPr>
          <w:rFonts w:ascii="Courier New" w:hAnsi="Courier New" w:cs="Courier New"/>
          <w:lang w:val="uk-UA"/>
        </w:rPr>
        <w:t xml:space="preserve"> грн./м</w:t>
      </w:r>
      <w:r>
        <w:rPr>
          <w:rFonts w:ascii="Courier New" w:hAnsi="Courier New" w:cs="Courier New"/>
          <w:vertAlign w:val="superscript"/>
          <w:lang w:val="uk-UA"/>
        </w:rPr>
        <w:t>3</w:t>
      </w:r>
      <w:r>
        <w:rPr>
          <w:rFonts w:ascii="Courier New" w:hAnsi="Courier New" w:cs="Courier New"/>
          <w:lang w:val="uk-UA"/>
        </w:rPr>
        <w:t>;</w:t>
      </w:r>
    </w:p>
    <w:p w:rsidR="003464A0" w:rsidRDefault="003464A0" w:rsidP="00EC61CA">
      <w:pPr>
        <w:pStyle w:val="1"/>
        <w:spacing w:before="0" w:after="0" w:line="0" w:lineRule="atLeast"/>
        <w:rPr>
          <w:rFonts w:ascii="Courier New" w:hAnsi="Courier New" w:cs="Courier New"/>
          <w:szCs w:val="24"/>
          <w:lang w:val="uk-UA"/>
        </w:rPr>
      </w:pPr>
      <w:r>
        <w:rPr>
          <w:rFonts w:ascii="Courier New" w:hAnsi="Courier New" w:cs="Courier New"/>
          <w:szCs w:val="24"/>
          <w:lang w:val="uk-UA"/>
        </w:rPr>
        <w:t>Статті витрат наведені в таблиці.</w:t>
      </w:r>
    </w:p>
    <w:p w:rsidR="00271961" w:rsidRDefault="00271961" w:rsidP="00EC61CA">
      <w:pPr>
        <w:pStyle w:val="1"/>
        <w:spacing w:before="0" w:after="0" w:line="0" w:lineRule="atLeast"/>
        <w:rPr>
          <w:rFonts w:ascii="Courier New" w:hAnsi="Courier New" w:cs="Courier New"/>
          <w:szCs w:val="24"/>
          <w:lang w:val="uk-UA"/>
        </w:rPr>
      </w:pPr>
      <w:r w:rsidRPr="00271961">
        <w:rPr>
          <w:rFonts w:ascii="Courier New" w:hAnsi="Courier New" w:cs="Courier New"/>
          <w:szCs w:val="24"/>
          <w:lang w:val="uk-UA"/>
        </w:rPr>
        <w:t xml:space="preserve">Зауваження та пропозиції приймаються протягом 14 днів з моменту оприлюднення </w:t>
      </w:r>
      <w:r w:rsidR="00EC61CA">
        <w:rPr>
          <w:rFonts w:ascii="Courier New" w:hAnsi="Courier New" w:cs="Courier New"/>
          <w:szCs w:val="24"/>
          <w:lang w:val="uk-UA"/>
        </w:rPr>
        <w:t>інформації</w:t>
      </w:r>
      <w:r w:rsidRPr="00271961">
        <w:rPr>
          <w:rFonts w:ascii="Courier New" w:hAnsi="Courier New" w:cs="Courier New"/>
          <w:szCs w:val="24"/>
          <w:lang w:val="uk-UA"/>
        </w:rPr>
        <w:t xml:space="preserve"> за адресою: 35325, </w:t>
      </w:r>
      <w:proofErr w:type="spellStart"/>
      <w:r w:rsidRPr="00271961">
        <w:rPr>
          <w:rFonts w:ascii="Courier New" w:hAnsi="Courier New" w:cs="Courier New"/>
          <w:szCs w:val="24"/>
          <w:lang w:val="uk-UA"/>
        </w:rPr>
        <w:t>с.Шубків</w:t>
      </w:r>
      <w:proofErr w:type="spellEnd"/>
      <w:r w:rsidRPr="00271961">
        <w:rPr>
          <w:rFonts w:ascii="Courier New" w:hAnsi="Courier New" w:cs="Courier New"/>
          <w:szCs w:val="24"/>
          <w:lang w:val="uk-UA"/>
        </w:rPr>
        <w:t xml:space="preserve">, </w:t>
      </w:r>
      <w:proofErr w:type="spellStart"/>
      <w:r w:rsidRPr="00271961">
        <w:rPr>
          <w:rFonts w:ascii="Courier New" w:hAnsi="Courier New" w:cs="Courier New"/>
          <w:szCs w:val="24"/>
          <w:lang w:val="uk-UA"/>
        </w:rPr>
        <w:t>в.Незалежності</w:t>
      </w:r>
      <w:proofErr w:type="spellEnd"/>
      <w:r w:rsidRPr="00271961">
        <w:rPr>
          <w:rFonts w:ascii="Courier New" w:hAnsi="Courier New" w:cs="Courier New"/>
          <w:szCs w:val="24"/>
          <w:lang w:val="uk-UA"/>
        </w:rPr>
        <w:t>,</w:t>
      </w:r>
      <w:r w:rsidRPr="00271961">
        <w:rPr>
          <w:rFonts w:ascii="Courier New" w:hAnsi="Courier New" w:cs="Courier New"/>
          <w:b/>
          <w:szCs w:val="24"/>
          <w:lang w:val="uk-UA"/>
        </w:rPr>
        <w:t xml:space="preserve"> </w:t>
      </w:r>
      <w:r w:rsidRPr="00271961">
        <w:rPr>
          <w:rFonts w:ascii="Courier New" w:hAnsi="Courier New" w:cs="Courier New"/>
          <w:szCs w:val="24"/>
          <w:lang w:val="uk-UA"/>
        </w:rPr>
        <w:t>1А, тел. 0(362)273-789.</w:t>
      </w:r>
    </w:p>
    <w:p w:rsidR="00BD6F58" w:rsidRDefault="00BD6F58" w:rsidP="00EC61CA">
      <w:pPr>
        <w:pStyle w:val="1"/>
        <w:spacing w:before="0" w:after="0" w:line="0" w:lineRule="atLeast"/>
        <w:rPr>
          <w:rFonts w:ascii="Courier New" w:hAnsi="Courier New" w:cs="Courier New"/>
          <w:szCs w:val="24"/>
          <w:lang w:val="uk-UA"/>
        </w:rPr>
      </w:pPr>
    </w:p>
    <w:p w:rsidR="00BD6F58" w:rsidRPr="00271961" w:rsidRDefault="00BD6F58" w:rsidP="00BD6F58">
      <w:pPr>
        <w:pStyle w:val="1"/>
        <w:spacing w:before="0" w:after="0" w:line="0" w:lineRule="atLeast"/>
        <w:jc w:val="right"/>
        <w:rPr>
          <w:rFonts w:ascii="Courier New" w:hAnsi="Courier New" w:cs="Courier New"/>
          <w:b/>
          <w:szCs w:val="24"/>
          <w:lang w:val="uk-UA"/>
        </w:rPr>
      </w:pPr>
      <w:r>
        <w:rPr>
          <w:rFonts w:ascii="Courier New" w:hAnsi="Courier New" w:cs="Courier New"/>
          <w:szCs w:val="24"/>
          <w:lang w:val="uk-UA"/>
        </w:rPr>
        <w:t>Адміністрація ПП "Шубків-Сервіс"</w:t>
      </w:r>
    </w:p>
    <w:p w:rsidR="00004DF5" w:rsidRDefault="00004DF5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</w:pPr>
    </w:p>
    <w:p w:rsidR="003464A0" w:rsidRDefault="003464A0">
      <w:pPr>
        <w:rPr>
          <w:rFonts w:ascii="Courier New" w:hAnsi="Courier New" w:cs="Courier New"/>
        </w:rPr>
        <w:sectPr w:rsidR="003464A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3"/>
        <w:tblW w:w="151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884"/>
        <w:gridCol w:w="1100"/>
        <w:gridCol w:w="1276"/>
        <w:gridCol w:w="142"/>
        <w:gridCol w:w="1236"/>
        <w:gridCol w:w="1173"/>
        <w:gridCol w:w="1134"/>
        <w:gridCol w:w="1134"/>
        <w:gridCol w:w="993"/>
        <w:gridCol w:w="1134"/>
        <w:gridCol w:w="768"/>
        <w:gridCol w:w="224"/>
        <w:gridCol w:w="100"/>
      </w:tblGrid>
      <w:tr w:rsidR="003464A0" w:rsidRPr="00A80DE5" w:rsidTr="009B5C15">
        <w:trPr>
          <w:gridAfter w:val="2"/>
          <w:wAfter w:w="324" w:type="dxa"/>
          <w:trHeight w:val="87"/>
        </w:trPr>
        <w:tc>
          <w:tcPr>
            <w:tcW w:w="14842" w:type="dxa"/>
            <w:gridSpan w:val="12"/>
            <w:tcBorders>
              <w:bottom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lang w:val="uk-UA"/>
              </w:rPr>
              <w:lastRenderedPageBreak/>
              <w:t>Порівняльна таблиця собівартості вивезення ТПВ</w:t>
            </w:r>
          </w:p>
        </w:tc>
      </w:tr>
      <w:tr w:rsidR="003464A0" w:rsidRPr="00A80DE5" w:rsidTr="009B5C15">
        <w:trPr>
          <w:trHeight w:val="297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uk-UA"/>
              </w:rPr>
            </w:pPr>
            <w:r w:rsidRPr="00A80DE5">
              <w:rPr>
                <w:rFonts w:ascii="Courier New" w:hAnsi="Courier New" w:cs="Courier New"/>
                <w:lang w:val="uk-UA"/>
              </w:rPr>
              <w:t>Витрати в діючому тарифі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uk-UA"/>
              </w:rPr>
            </w:pPr>
            <w:r w:rsidRPr="00A80DE5">
              <w:rPr>
                <w:rFonts w:ascii="Courier New" w:hAnsi="Courier New" w:cs="Courier New"/>
                <w:lang w:val="uk-UA"/>
              </w:rPr>
              <w:t>Фактичні витрати за 201</w:t>
            </w:r>
            <w:r>
              <w:rPr>
                <w:rFonts w:ascii="Courier New" w:hAnsi="Courier New" w:cs="Courier New"/>
                <w:lang w:val="uk-UA"/>
              </w:rPr>
              <w:t>6</w:t>
            </w:r>
            <w:r w:rsidRPr="00A80DE5">
              <w:rPr>
                <w:rFonts w:ascii="Courier New" w:hAnsi="Courier New" w:cs="Courier New"/>
                <w:lang w:val="uk-UA"/>
              </w:rPr>
              <w:t>р</w:t>
            </w:r>
            <w:r>
              <w:rPr>
                <w:rFonts w:ascii="Courier New" w:hAnsi="Courier New" w:cs="Courier New"/>
                <w:lang w:val="uk-UA"/>
              </w:rPr>
              <w:t>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uk-UA"/>
              </w:rPr>
            </w:pPr>
            <w:r w:rsidRPr="00A80DE5">
              <w:rPr>
                <w:rFonts w:ascii="Courier New" w:hAnsi="Courier New" w:cs="Courier New"/>
                <w:lang w:val="uk-UA"/>
              </w:rPr>
              <w:t>Планові витрати</w:t>
            </w: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464A0" w:rsidRPr="00A80DE5" w:rsidTr="009B5C15">
        <w:trPr>
          <w:trHeight w:val="553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На 1 м куб., грн.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На 1 м куб.,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На 1 м куб., грн.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A80DE5">
              <w:rPr>
                <w:rFonts w:ascii="Courier New" w:hAnsi="Courier New" w:cs="Courier New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Прямі матеріальні витрати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20701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15,76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40,5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64438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28,59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68032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22,58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37,8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13058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9,94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25,6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30603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45389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15,06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25,2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Інші прямі витрати: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4945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3,76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9,7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11589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5,14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11650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6,5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-єдиний</w:t>
            </w:r>
            <w:proofErr w:type="spellEnd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соц.внесок</w:t>
            </w:r>
            <w:proofErr w:type="spellEnd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вироб.персоналу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071B00"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6733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6733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9986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3,31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071B0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5,5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val="uk-UA"/>
              </w:rPr>
              <w:t>-а</w:t>
            </w:r>
            <w:r w:rsidRPr="002201D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val="uk-UA"/>
              </w:rPr>
              <w:t>мортизація</w:t>
            </w:r>
            <w:proofErr w:type="spellEnd"/>
            <w:r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val="uk-UA"/>
              </w:rPr>
              <w:t xml:space="preserve"> ОЗ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proofErr w:type="spellStart"/>
            <w:r w:rsidRPr="002201D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2201D0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2201D0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0,63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2201D0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594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2201D0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0,3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3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2201D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-ремонт</w:t>
            </w:r>
            <w:proofErr w:type="spellEnd"/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 xml:space="preserve"> ОЗ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4262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4262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DE644A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DE644A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0,7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Загальновиробничі витрати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3,26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8,4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4388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18811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6,24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10,5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>Виробнича собівартість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43798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33,34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85,7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  <w:t>111018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49,25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79,3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143882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47,75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80,0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6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Адміністративні витрати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28910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5,56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14,3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28910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12,83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  <w:t>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36076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11,97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>Повна собівартість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51107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38,90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 xml:space="preserve">100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  <w:t>139928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  <w:t>62,08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179958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59,72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val="uk-UA"/>
              </w:rPr>
              <w:t>Обсяги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8B29C9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18"/>
                <w:szCs w:val="18"/>
                <w:vertAlign w:val="superscript"/>
              </w:rPr>
            </w:pPr>
            <w:r w:rsidRPr="00A80DE5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A80DE5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lang w:val="uk-UA"/>
              </w:rPr>
              <w:t>м</w:t>
            </w:r>
            <w:r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1313,7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  <w:t>2254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3013,1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8B29C9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18"/>
                <w:szCs w:val="18"/>
                <w:vertAlign w:val="superscript"/>
              </w:rPr>
            </w:pPr>
            <w:r w:rsidRPr="00A80DE5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A80DE5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lang w:val="uk-UA"/>
              </w:rPr>
              <w:t>м</w:t>
            </w:r>
            <w:r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997,6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2136,4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2890,9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4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 xml:space="preserve">бюджетні </w:t>
            </w:r>
            <w:proofErr w:type="spellStart"/>
            <w:r w:rsidRPr="00A80DE5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>органеізацїї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8B29C9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18"/>
                <w:szCs w:val="18"/>
                <w:vertAlign w:val="superscript"/>
              </w:rPr>
            </w:pPr>
            <w:r w:rsidRPr="00A80DE5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A80DE5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lang w:val="uk-UA"/>
              </w:rPr>
              <w:t>м</w:t>
            </w:r>
            <w:r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uk-UA"/>
              </w:rPr>
              <w:t>інші споживачі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8B29C9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18"/>
                <w:szCs w:val="18"/>
                <w:vertAlign w:val="superscript"/>
              </w:rPr>
            </w:pPr>
            <w:r w:rsidRPr="00A80DE5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A80DE5"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lang w:val="uk-UA"/>
              </w:rPr>
              <w:t>м</w:t>
            </w:r>
            <w:r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i/>
                <w:sz w:val="18"/>
                <w:szCs w:val="18"/>
                <w:lang w:val="uk-UA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6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 xml:space="preserve">Собівартість 1 </w:t>
            </w: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>м.куб</w:t>
            </w:r>
            <w:proofErr w:type="spellEnd"/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38,90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  <w:t>62,08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59,72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3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val="uk-UA"/>
              </w:rPr>
              <w:t>Рівень адміністративних витрат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i/>
                <w:iCs/>
                <w:sz w:val="18"/>
                <w:szCs w:val="18"/>
                <w:lang w:val="uk-UA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i/>
                <w:sz w:val="18"/>
                <w:szCs w:val="18"/>
                <w:lang w:val="uk-UA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Courier New" w:eastAsia="Times New Roman" w:hAnsi="Courier New" w:cs="Courier New"/>
                <w:b/>
                <w:i/>
                <w:sz w:val="18"/>
                <w:szCs w:val="18"/>
                <w:lang w:val="uk-UA"/>
              </w:rP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3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val="uk-UA"/>
              </w:rPr>
              <w:t>Рентабельність: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4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бюджетні організації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6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інші споживачі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Тарифи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C466A1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vertAlign w:val="superscript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грн</w:t>
            </w:r>
            <w:proofErr w:type="spellEnd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/м</w:t>
            </w:r>
            <w:r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C466A1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vertAlign w:val="superscript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грн</w:t>
            </w:r>
            <w:proofErr w:type="spellEnd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/м</w:t>
            </w:r>
            <w:r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40,07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х2,04:12= 6,81</w:t>
            </w:r>
          </w:p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7,00(ПС)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60,32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х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2,04 :12=10,25</w:t>
            </w:r>
          </w:p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х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2,15:12=10,81(ПС)</w:t>
            </w: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бюджетні організації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C466A1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vertAlign w:val="superscript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грн</w:t>
            </w:r>
            <w:proofErr w:type="spellEnd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/м</w:t>
            </w:r>
            <w:r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42,79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інші споживачі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C466A1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vertAlign w:val="superscript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грн</w:t>
            </w:r>
            <w:proofErr w:type="spellEnd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/м</w:t>
            </w:r>
            <w:r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44,74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71,68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Планові доходи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53765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4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39974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бюджетні організації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7711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5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 xml:space="preserve">- </w:t>
            </w:r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інші споживачі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80DE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sz w:val="18"/>
                <w:szCs w:val="18"/>
                <w:lang w:val="uk-UA"/>
              </w:rPr>
              <w:t>6080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64A0" w:rsidRPr="00A80DE5" w:rsidTr="009B5C15">
        <w:trPr>
          <w:trHeight w:val="29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 xml:space="preserve">Рівень рентабельності </w:t>
            </w:r>
            <w:proofErr w:type="spellStart"/>
            <w:r w:rsidRPr="00A80DE5">
              <w:rPr>
                <w:rFonts w:ascii="Courier New" w:eastAsia="Times New Roman" w:hAnsi="Courier New" w:cs="Courier New"/>
                <w:b/>
                <w:bCs/>
                <w:color w:val="333333"/>
                <w:sz w:val="18"/>
                <w:szCs w:val="18"/>
                <w:lang w:val="uk-UA"/>
              </w:rPr>
              <w:t>вцілому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80DE5">
              <w:rPr>
                <w:rFonts w:ascii="Courier New" w:hAnsi="Courier New" w:cs="Courier New"/>
                <w:color w:val="00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  <w:r w:rsidRPr="00A80DE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5,2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3464A0" w:rsidRDefault="003464A0" w:rsidP="003464A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3464A0" w:rsidRPr="00A80DE5" w:rsidRDefault="003464A0" w:rsidP="009B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64A0" w:rsidRPr="00271961" w:rsidRDefault="003464A0" w:rsidP="003464A0">
      <w:pPr>
        <w:jc w:val="center"/>
        <w:rPr>
          <w:rFonts w:ascii="Courier New" w:hAnsi="Courier New" w:cs="Courier New"/>
        </w:rPr>
      </w:pPr>
      <w:r w:rsidRPr="00A80DE5">
        <w:rPr>
          <w:rFonts w:ascii="Courier New" w:hAnsi="Courier New" w:cs="Courier New"/>
          <w:sz w:val="24"/>
          <w:szCs w:val="24"/>
          <w:lang w:val="uk-UA"/>
        </w:rPr>
        <w:t>Директор                                       В.Левчук</w:t>
      </w:r>
      <w:bookmarkStart w:id="0" w:name="_GoBack"/>
      <w:bookmarkEnd w:id="0"/>
    </w:p>
    <w:sectPr w:rsidR="003464A0" w:rsidRPr="00271961" w:rsidSect="003464A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1E8"/>
    <w:multiLevelType w:val="hybridMultilevel"/>
    <w:tmpl w:val="DD28F096"/>
    <w:lvl w:ilvl="0" w:tplc="C58AF3C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63"/>
    <w:rsid w:val="00004DF5"/>
    <w:rsid w:val="00040263"/>
    <w:rsid w:val="00271961"/>
    <w:rsid w:val="003464A0"/>
    <w:rsid w:val="00BD6F58"/>
    <w:rsid w:val="00E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196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196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admin_79</dc:creator>
  <cp:keywords/>
  <dc:description/>
  <cp:lastModifiedBy>admin_79</cp:lastModifiedBy>
  <cp:revision>3</cp:revision>
  <dcterms:created xsi:type="dcterms:W3CDTF">2017-11-20T12:22:00Z</dcterms:created>
  <dcterms:modified xsi:type="dcterms:W3CDTF">2017-11-20T12:57:00Z</dcterms:modified>
</cp:coreProperties>
</file>